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pPr>
      <w:r>
        <w:rPr/>
        <w:drawing>
          <wp:anchor distT="0" distB="0" distL="0" distR="0" allowOverlap="1" layoutInCell="1" locked="0" behindDoc="0" simplePos="0" relativeHeight="15729152">
            <wp:simplePos x="0" y="0"/>
            <wp:positionH relativeFrom="page">
              <wp:posOffset>900430</wp:posOffset>
            </wp:positionH>
            <wp:positionV relativeFrom="paragraph">
              <wp:posOffset>-377</wp:posOffset>
            </wp:positionV>
            <wp:extent cx="723319" cy="82806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23319" cy="828060"/>
                    </a:xfrm>
                    <a:prstGeom prst="rect">
                      <a:avLst/>
                    </a:prstGeom>
                  </pic:spPr>
                </pic:pic>
              </a:graphicData>
            </a:graphic>
          </wp:anchor>
        </w:drawing>
      </w:r>
      <w:r>
        <w:rPr/>
        <w:t>Mestská</w:t>
      </w:r>
      <w:r>
        <w:rPr>
          <w:spacing w:val="-5"/>
        </w:rPr>
        <w:t> </w:t>
      </w:r>
      <w:r>
        <w:rPr/>
        <w:t>časť</w:t>
      </w:r>
      <w:r>
        <w:rPr>
          <w:spacing w:val="-6"/>
        </w:rPr>
        <w:t> </w:t>
      </w:r>
      <w:r>
        <w:rPr/>
        <w:t>Košice</w:t>
      </w:r>
      <w:r>
        <w:rPr>
          <w:spacing w:val="-8"/>
        </w:rPr>
        <w:t> </w:t>
      </w:r>
      <w:r>
        <w:rPr/>
        <w:t>–</w:t>
      </w:r>
      <w:r>
        <w:rPr>
          <w:spacing w:val="-6"/>
        </w:rPr>
        <w:t> </w:t>
      </w:r>
      <w:r>
        <w:rPr/>
        <w:t>Dargovských</w:t>
      </w:r>
      <w:r>
        <w:rPr>
          <w:spacing w:val="-6"/>
        </w:rPr>
        <w:t> </w:t>
      </w:r>
      <w:r>
        <w:rPr/>
        <w:t>hrdinov Povstanie českého ľudu 1, 040 22 Košice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5"/>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882700</wp:posOffset>
                </wp:positionH>
                <wp:positionV relativeFrom="paragraph">
                  <wp:posOffset>183980</wp:posOffset>
                </wp:positionV>
                <wp:extent cx="5797550" cy="95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797550" cy="9525"/>
                        </a:xfrm>
                        <a:custGeom>
                          <a:avLst/>
                          <a:gdLst/>
                          <a:ahLst/>
                          <a:cxnLst/>
                          <a:rect l="l" t="t" r="r" b="b"/>
                          <a:pathLst>
                            <a:path w="5797550" h="9525">
                              <a:moveTo>
                                <a:pt x="5797041" y="0"/>
                              </a:moveTo>
                              <a:lnTo>
                                <a:pt x="0" y="0"/>
                              </a:lnTo>
                              <a:lnTo>
                                <a:pt x="0" y="9144"/>
                              </a:lnTo>
                              <a:lnTo>
                                <a:pt x="5797041" y="9144"/>
                              </a:lnTo>
                              <a:lnTo>
                                <a:pt x="57970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14.486641pt;width:456.46pt;height:.72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Heading1"/>
      </w:pPr>
      <w:r>
        <w:rPr/>
        <w:t>Žiadosť</w:t>
      </w:r>
      <w:r>
        <w:rPr>
          <w:spacing w:val="-13"/>
        </w:rPr>
        <w:t> </w:t>
      </w:r>
      <w:r>
        <w:rPr/>
        <w:t>o</w:t>
      </w:r>
      <w:r>
        <w:rPr>
          <w:spacing w:val="-10"/>
        </w:rPr>
        <w:t> </w:t>
      </w:r>
      <w:r>
        <w:rPr/>
        <w:t>zabezpečenie</w:t>
      </w:r>
      <w:r>
        <w:rPr>
          <w:spacing w:val="-12"/>
        </w:rPr>
        <w:t> </w:t>
      </w:r>
      <w:r>
        <w:rPr/>
        <w:t>spoločného</w:t>
      </w:r>
      <w:r>
        <w:rPr>
          <w:spacing w:val="-9"/>
        </w:rPr>
        <w:t> </w:t>
      </w:r>
      <w:r>
        <w:rPr>
          <w:spacing w:val="-2"/>
        </w:rPr>
        <w:t>stravovania</w:t>
      </w:r>
    </w:p>
    <w:p>
      <w:pPr>
        <w:pStyle w:val="BodyText"/>
        <w:rPr>
          <w:b/>
        </w:rPr>
      </w:pPr>
    </w:p>
    <w:p>
      <w:pPr>
        <w:pStyle w:val="BodyText"/>
        <w:rPr>
          <w:b/>
        </w:rPr>
      </w:pPr>
    </w:p>
    <w:p>
      <w:pPr>
        <w:pStyle w:val="BodyText"/>
        <w:spacing w:before="275"/>
        <w:rPr>
          <w:b/>
        </w:rPr>
      </w:pPr>
    </w:p>
    <w:p>
      <w:pPr>
        <w:pStyle w:val="ListParagraph"/>
        <w:numPr>
          <w:ilvl w:val="0"/>
          <w:numId w:val="1"/>
        </w:numPr>
        <w:tabs>
          <w:tab w:pos="862" w:val="left" w:leader="none"/>
        </w:tabs>
        <w:spacing w:line="240" w:lineRule="auto" w:before="1" w:after="0"/>
        <w:ind w:left="862" w:right="0" w:hanging="359"/>
        <w:jc w:val="left"/>
        <w:rPr>
          <w:b/>
          <w:sz w:val="24"/>
        </w:rPr>
      </w:pPr>
      <w:r>
        <w:rPr>
          <w:b/>
          <w:sz w:val="24"/>
        </w:rPr>
        <w:t>Údaje</w:t>
      </w:r>
      <w:r>
        <w:rPr>
          <w:b/>
          <w:spacing w:val="-2"/>
          <w:sz w:val="24"/>
        </w:rPr>
        <w:t> </w:t>
      </w:r>
      <w:r>
        <w:rPr>
          <w:b/>
          <w:sz w:val="24"/>
        </w:rPr>
        <w:t>o</w:t>
      </w:r>
      <w:r>
        <w:rPr>
          <w:b/>
          <w:spacing w:val="-1"/>
          <w:sz w:val="24"/>
        </w:rPr>
        <w:t> </w:t>
      </w:r>
      <w:r>
        <w:rPr>
          <w:b/>
          <w:spacing w:val="-2"/>
          <w:sz w:val="24"/>
        </w:rPr>
        <w:t>žiadateľovi</w:t>
      </w:r>
    </w:p>
    <w:p>
      <w:pPr>
        <w:pStyle w:val="BodyText"/>
        <w:spacing w:before="139"/>
        <w:ind w:left="143"/>
      </w:pPr>
      <w:r>
        <w:rPr/>
        <w:t>Meno</w:t>
      </w:r>
      <w:r>
        <w:rPr>
          <w:spacing w:val="1"/>
        </w:rPr>
        <w:t> </w:t>
      </w:r>
      <w:r>
        <w:rPr/>
        <w:t>a</w:t>
      </w:r>
      <w:r>
        <w:rPr>
          <w:spacing w:val="-2"/>
        </w:rPr>
        <w:t> </w:t>
      </w:r>
      <w:r>
        <w:rPr/>
        <w:t>priezvisko:</w:t>
      </w:r>
      <w:r>
        <w:rPr>
          <w:spacing w:val="2"/>
        </w:rPr>
        <w:t> </w:t>
      </w:r>
      <w:r>
        <w:rPr>
          <w:spacing w:val="-2"/>
        </w:rPr>
        <w:t>......................................................................................................</w:t>
      </w:r>
    </w:p>
    <w:p>
      <w:pPr>
        <w:pStyle w:val="BodyText"/>
        <w:spacing w:before="137"/>
        <w:ind w:left="143"/>
      </w:pPr>
      <w:r>
        <w:rPr/>
        <w:t>Rodné</w:t>
      </w:r>
      <w:r>
        <w:rPr>
          <w:spacing w:val="12"/>
        </w:rPr>
        <w:t> </w:t>
      </w:r>
      <w:r>
        <w:rPr/>
        <w:t>číslo:</w:t>
      </w:r>
      <w:r>
        <w:rPr>
          <w:spacing w:val="15"/>
        </w:rPr>
        <w:t> </w:t>
      </w:r>
      <w:r>
        <w:rPr>
          <w:spacing w:val="-2"/>
        </w:rPr>
        <w:t>.................................................................................................................</w:t>
      </w:r>
    </w:p>
    <w:p>
      <w:pPr>
        <w:pStyle w:val="BodyText"/>
        <w:spacing w:before="139"/>
        <w:ind w:left="143"/>
      </w:pPr>
      <w:r>
        <w:rPr/>
        <w:t>Dátum</w:t>
      </w:r>
      <w:r>
        <w:rPr>
          <w:spacing w:val="1"/>
        </w:rPr>
        <w:t> </w:t>
      </w:r>
      <w:r>
        <w:rPr/>
        <w:t>narodenia:</w:t>
      </w:r>
      <w:r>
        <w:rPr>
          <w:spacing w:val="4"/>
        </w:rPr>
        <w:t> </w:t>
      </w:r>
      <w:r>
        <w:rPr>
          <w:spacing w:val="-2"/>
        </w:rPr>
        <w:t>.........................................................................................................</w:t>
      </w:r>
    </w:p>
    <w:p>
      <w:pPr>
        <w:pStyle w:val="BodyText"/>
        <w:spacing w:before="137"/>
        <w:ind w:left="143"/>
      </w:pPr>
      <w:r>
        <w:rPr/>
        <w:t>Adresa</w:t>
      </w:r>
      <w:r>
        <w:rPr>
          <w:spacing w:val="-2"/>
        </w:rPr>
        <w:t> </w:t>
      </w:r>
      <w:r>
        <w:rPr/>
        <w:t>trvalého</w:t>
      </w:r>
      <w:r>
        <w:rPr>
          <w:spacing w:val="-1"/>
        </w:rPr>
        <w:t> </w:t>
      </w:r>
      <w:r>
        <w:rPr/>
        <w:t>pobytu:</w:t>
      </w:r>
      <w:r>
        <w:rPr>
          <w:spacing w:val="-1"/>
        </w:rPr>
        <w:t> </w:t>
      </w:r>
      <w:r>
        <w:rPr>
          <w:spacing w:val="-2"/>
        </w:rPr>
        <w:t>..............................................................................................</w:t>
      </w:r>
    </w:p>
    <w:p>
      <w:pPr>
        <w:pStyle w:val="BodyText"/>
        <w:spacing w:before="139"/>
        <w:ind w:left="143"/>
      </w:pPr>
      <w:r>
        <w:rPr/>
        <w:t>Tel.</w:t>
      </w:r>
      <w:r>
        <w:rPr>
          <w:spacing w:val="9"/>
        </w:rPr>
        <w:t> </w:t>
      </w:r>
      <w:r>
        <w:rPr/>
        <w:t>kontakt:</w:t>
      </w:r>
      <w:r>
        <w:rPr>
          <w:spacing w:val="12"/>
        </w:rPr>
        <w:t> </w:t>
      </w:r>
      <w:r>
        <w:rPr>
          <w:spacing w:val="-2"/>
        </w:rPr>
        <w:t>................................................................................................................</w:t>
      </w:r>
    </w:p>
    <w:p>
      <w:pPr>
        <w:pStyle w:val="BodyText"/>
        <w:spacing w:before="137"/>
        <w:ind w:left="143"/>
      </w:pPr>
      <w:r>
        <w:rPr/>
        <w:t>Mailový</w:t>
      </w:r>
      <w:r>
        <w:rPr>
          <w:spacing w:val="3"/>
        </w:rPr>
        <w:t> </w:t>
      </w:r>
      <w:r>
        <w:rPr/>
        <w:t>kontakt:</w:t>
      </w:r>
      <w:r>
        <w:rPr>
          <w:spacing w:val="5"/>
        </w:rPr>
        <w:t> </w:t>
      </w:r>
      <w:r>
        <w:rPr>
          <w:spacing w:val="-2"/>
        </w:rPr>
        <w:t>.........................................................................................................</w:t>
      </w:r>
    </w:p>
    <w:p>
      <w:pPr>
        <w:pStyle w:val="BodyText"/>
        <w:spacing w:before="140"/>
        <w:ind w:left="143"/>
      </w:pPr>
      <w:r>
        <w:rPr/>
        <w:t>Kontaktná</w:t>
      </w:r>
      <w:r>
        <w:rPr>
          <w:spacing w:val="2"/>
        </w:rPr>
        <w:t> </w:t>
      </w:r>
      <w:r>
        <w:rPr/>
        <w:t>osoba:</w:t>
      </w:r>
      <w:r>
        <w:rPr>
          <w:spacing w:val="5"/>
        </w:rPr>
        <w:t> </w:t>
      </w:r>
      <w:r>
        <w:rPr>
          <w:spacing w:val="-2"/>
        </w:rPr>
        <w:t>.........................................................................................................</w:t>
      </w:r>
    </w:p>
    <w:p>
      <w:pPr>
        <w:pStyle w:val="BodyText"/>
      </w:pPr>
    </w:p>
    <w:p>
      <w:pPr>
        <w:pStyle w:val="BodyText"/>
      </w:pPr>
    </w:p>
    <w:p>
      <w:pPr>
        <w:pStyle w:val="BodyText"/>
      </w:pPr>
    </w:p>
    <w:p>
      <w:pPr>
        <w:spacing w:before="0"/>
        <w:ind w:left="143" w:right="0" w:firstLine="0"/>
        <w:jc w:val="left"/>
        <w:rPr>
          <w:sz w:val="24"/>
        </w:rPr>
      </w:pPr>
      <w:r>
        <w:rPr>
          <w:b/>
          <w:sz w:val="24"/>
        </w:rPr>
        <w:t>Z</w:t>
      </w:r>
      <w:r>
        <w:rPr>
          <w:b/>
          <w:spacing w:val="-2"/>
          <w:sz w:val="24"/>
        </w:rPr>
        <w:t> </w:t>
      </w:r>
      <w:r>
        <w:rPr>
          <w:b/>
          <w:sz w:val="24"/>
        </w:rPr>
        <w:t>dôvodu</w:t>
      </w:r>
      <w:r>
        <w:rPr>
          <w:b/>
          <w:spacing w:val="-4"/>
          <w:sz w:val="24"/>
        </w:rPr>
        <w:t> </w:t>
      </w:r>
      <w:r>
        <w:rPr>
          <w:b/>
          <w:sz w:val="24"/>
        </w:rPr>
        <w:t>nepriaznivého</w:t>
      </w:r>
      <w:r>
        <w:rPr>
          <w:b/>
          <w:spacing w:val="-1"/>
          <w:sz w:val="24"/>
        </w:rPr>
        <w:t> </w:t>
      </w:r>
      <w:r>
        <w:rPr>
          <w:b/>
          <w:sz w:val="24"/>
        </w:rPr>
        <w:t>zdravotného</w:t>
      </w:r>
      <w:r>
        <w:rPr>
          <w:b/>
          <w:spacing w:val="-2"/>
          <w:sz w:val="24"/>
        </w:rPr>
        <w:t> </w:t>
      </w:r>
      <w:r>
        <w:rPr>
          <w:b/>
          <w:sz w:val="24"/>
        </w:rPr>
        <w:t>stavu</w:t>
      </w:r>
      <w:r>
        <w:rPr>
          <w:b/>
          <w:spacing w:val="1"/>
          <w:sz w:val="24"/>
        </w:rPr>
        <w:t> </w:t>
      </w:r>
      <w:r>
        <w:rPr>
          <w:sz w:val="24"/>
        </w:rPr>
        <w:t>na</w:t>
      </w:r>
      <w:r>
        <w:rPr>
          <w:spacing w:val="58"/>
          <w:sz w:val="24"/>
        </w:rPr>
        <w:t> </w:t>
      </w:r>
      <w:r>
        <w:rPr>
          <w:sz w:val="24"/>
        </w:rPr>
        <w:t>kúpu</w:t>
      </w:r>
      <w:r>
        <w:rPr>
          <w:spacing w:val="-2"/>
          <w:sz w:val="24"/>
        </w:rPr>
        <w:t> </w:t>
      </w:r>
      <w:r>
        <w:rPr>
          <w:sz w:val="24"/>
        </w:rPr>
        <w:t>stravných</w:t>
      </w:r>
      <w:r>
        <w:rPr>
          <w:spacing w:val="-1"/>
          <w:sz w:val="24"/>
        </w:rPr>
        <w:t> </w:t>
      </w:r>
      <w:r>
        <w:rPr>
          <w:sz w:val="24"/>
        </w:rPr>
        <w:t>lístkov</w:t>
      </w:r>
      <w:r>
        <w:rPr>
          <w:spacing w:val="-2"/>
          <w:sz w:val="24"/>
        </w:rPr>
        <w:t> </w:t>
      </w:r>
      <w:r>
        <w:rPr>
          <w:sz w:val="24"/>
        </w:rPr>
        <w:t>splnomocňujem</w:t>
      </w:r>
      <w:r>
        <w:rPr>
          <w:spacing w:val="-1"/>
          <w:sz w:val="24"/>
        </w:rPr>
        <w:t> </w:t>
      </w:r>
      <w:r>
        <w:rPr>
          <w:spacing w:val="-10"/>
          <w:sz w:val="24"/>
        </w:rPr>
        <w:t>*</w:t>
      </w:r>
    </w:p>
    <w:p>
      <w:pPr>
        <w:spacing w:before="274"/>
        <w:ind w:left="143" w:right="0" w:firstLine="0"/>
        <w:jc w:val="left"/>
        <w:rPr>
          <w:sz w:val="24"/>
        </w:rPr>
      </w:pPr>
      <w:r>
        <w:rPr>
          <w:spacing w:val="-2"/>
          <w:sz w:val="24"/>
        </w:rPr>
        <w:t>.......................................................................................................................................................</w:t>
      </w:r>
    </w:p>
    <w:p>
      <w:pPr>
        <w:pStyle w:val="BodyText"/>
        <w:ind w:left="143"/>
      </w:pPr>
      <w:r>
        <w:rPr/>
        <w:t>(</w:t>
      </w:r>
      <w:r>
        <w:rPr>
          <w:spacing w:val="-4"/>
        </w:rPr>
        <w:t> </w:t>
      </w:r>
      <w:r>
        <w:rPr/>
        <w:t>pri</w:t>
      </w:r>
      <w:r>
        <w:rPr>
          <w:spacing w:val="-2"/>
        </w:rPr>
        <w:t> </w:t>
      </w:r>
      <w:r>
        <w:rPr/>
        <w:t>kúpe</w:t>
      </w:r>
      <w:r>
        <w:rPr>
          <w:spacing w:val="-1"/>
        </w:rPr>
        <w:t> </w:t>
      </w:r>
      <w:r>
        <w:rPr/>
        <w:t>stravných</w:t>
      </w:r>
      <w:r>
        <w:rPr>
          <w:spacing w:val="-2"/>
        </w:rPr>
        <w:t> </w:t>
      </w:r>
      <w:r>
        <w:rPr/>
        <w:t>lístkov</w:t>
      </w:r>
      <w:r>
        <w:rPr>
          <w:spacing w:val="-2"/>
        </w:rPr>
        <w:t> </w:t>
      </w:r>
      <w:r>
        <w:rPr/>
        <w:t>predložiť</w:t>
      </w:r>
      <w:r>
        <w:rPr>
          <w:spacing w:val="-2"/>
        </w:rPr>
        <w:t> </w:t>
      </w:r>
      <w:r>
        <w:rPr/>
        <w:t>OP</w:t>
      </w:r>
      <w:r>
        <w:rPr>
          <w:spacing w:val="-2"/>
        </w:rPr>
        <w:t> </w:t>
      </w:r>
      <w:r>
        <w:rPr/>
        <w:t>oprávnenej</w:t>
      </w:r>
      <w:r>
        <w:rPr>
          <w:spacing w:val="-1"/>
        </w:rPr>
        <w:t> </w:t>
      </w:r>
      <w:r>
        <w:rPr>
          <w:spacing w:val="-2"/>
        </w:rPr>
        <w:t>osoby)</w:t>
      </w:r>
    </w:p>
    <w:p>
      <w:pPr>
        <w:pStyle w:val="BodyText"/>
      </w:pPr>
    </w:p>
    <w:p>
      <w:pPr>
        <w:pStyle w:val="BodyText"/>
      </w:pPr>
    </w:p>
    <w:p>
      <w:pPr>
        <w:pStyle w:val="BodyText"/>
      </w:pPr>
    </w:p>
    <w:p>
      <w:pPr>
        <w:pStyle w:val="ListParagraph"/>
        <w:numPr>
          <w:ilvl w:val="0"/>
          <w:numId w:val="1"/>
        </w:numPr>
        <w:tabs>
          <w:tab w:pos="862" w:val="left" w:leader="none"/>
          <w:tab w:pos="1885" w:val="left" w:leader="none"/>
          <w:tab w:pos="3464" w:val="left" w:leader="none"/>
          <w:tab w:pos="6025" w:val="left" w:leader="none"/>
          <w:tab w:pos="8008" w:val="left" w:leader="none"/>
        </w:tabs>
        <w:spacing w:line="240" w:lineRule="auto" w:before="0" w:after="0"/>
        <w:ind w:left="862" w:right="0" w:hanging="359"/>
        <w:jc w:val="left"/>
        <w:rPr>
          <w:b/>
          <w:sz w:val="24"/>
        </w:rPr>
      </w:pPr>
      <w:r>
        <w:rPr>
          <w:b/>
          <w:spacing w:val="-2"/>
          <w:sz w:val="24"/>
        </w:rPr>
        <w:t>Žiadosť</w:t>
      </w:r>
      <w:r>
        <w:rPr>
          <w:b/>
          <w:sz w:val="24"/>
        </w:rPr>
        <w:tab/>
        <w:t>o</w:t>
      </w:r>
      <w:r>
        <w:rPr>
          <w:b/>
          <w:spacing w:val="-1"/>
          <w:sz w:val="24"/>
        </w:rPr>
        <w:t> </w:t>
      </w:r>
      <w:r>
        <w:rPr>
          <w:b/>
          <w:spacing w:val="-2"/>
          <w:sz w:val="24"/>
        </w:rPr>
        <w:t>poskytnutie</w:t>
      </w:r>
      <w:r>
        <w:rPr>
          <w:b/>
          <w:sz w:val="24"/>
        </w:rPr>
        <w:tab/>
        <w:t>finančného</w:t>
      </w:r>
      <w:r>
        <w:rPr>
          <w:b/>
          <w:spacing w:val="36"/>
          <w:sz w:val="24"/>
        </w:rPr>
        <w:t>  </w:t>
      </w:r>
      <w:r>
        <w:rPr>
          <w:b/>
          <w:spacing w:val="-2"/>
          <w:sz w:val="24"/>
        </w:rPr>
        <w:t>príspevku</w:t>
      </w:r>
      <w:r>
        <w:rPr>
          <w:b/>
          <w:sz w:val="24"/>
        </w:rPr>
        <w:tab/>
        <w:t>na</w:t>
      </w:r>
      <w:r>
        <w:rPr>
          <w:b/>
          <w:spacing w:val="37"/>
          <w:sz w:val="24"/>
        </w:rPr>
        <w:t>  </w:t>
      </w:r>
      <w:r>
        <w:rPr>
          <w:b/>
          <w:spacing w:val="-2"/>
          <w:sz w:val="24"/>
        </w:rPr>
        <w:t>zabezpečenie</w:t>
      </w:r>
      <w:r>
        <w:rPr>
          <w:b/>
          <w:sz w:val="24"/>
        </w:rPr>
        <w:tab/>
      </w:r>
      <w:r>
        <w:rPr>
          <w:b/>
          <w:spacing w:val="-2"/>
          <w:sz w:val="24"/>
        </w:rPr>
        <w:t>stravovania</w:t>
      </w:r>
    </w:p>
    <w:p>
      <w:pPr>
        <w:spacing w:before="139"/>
        <w:ind w:left="863" w:right="0" w:firstLine="0"/>
        <w:jc w:val="left"/>
        <w:rPr>
          <w:b/>
          <w:sz w:val="24"/>
        </w:rPr>
      </w:pPr>
      <w:r>
        <w:rPr>
          <w:b/>
          <w:sz w:val="24"/>
        </w:rPr>
        <w:t>dôchodcov:</w:t>
      </w:r>
      <w:r>
        <w:rPr>
          <w:b/>
          <w:spacing w:val="57"/>
          <w:sz w:val="24"/>
        </w:rPr>
        <w:t> </w:t>
      </w:r>
      <w:r>
        <w:rPr>
          <w:b/>
          <w:spacing w:val="-2"/>
          <w:sz w:val="24"/>
        </w:rPr>
        <w:t>áno/nie</w:t>
      </w:r>
    </w:p>
    <w:p>
      <w:pPr>
        <w:pStyle w:val="BodyText"/>
        <w:spacing w:before="137"/>
        <w:rPr>
          <w:b/>
        </w:rPr>
      </w:pPr>
    </w:p>
    <w:p>
      <w:pPr>
        <w:pStyle w:val="BodyText"/>
        <w:ind w:left="143"/>
      </w:pPr>
      <w:r>
        <w:rPr/>
        <w:t>Príjem</w:t>
      </w:r>
      <w:r>
        <w:rPr>
          <w:spacing w:val="-1"/>
        </w:rPr>
        <w:t> </w:t>
      </w:r>
      <w:r>
        <w:rPr>
          <w:spacing w:val="-2"/>
        </w:rPr>
        <w:t>(žiadateľ):</w:t>
      </w:r>
    </w:p>
    <w:p>
      <w:pPr>
        <w:spacing w:before="271"/>
        <w:ind w:left="203" w:right="0" w:firstLine="0"/>
        <w:jc w:val="left"/>
        <w:rPr>
          <w:b/>
          <w:position w:val="8"/>
          <w:sz w:val="16"/>
        </w:rPr>
      </w:pPr>
      <w:r>
        <w:rPr>
          <w:b/>
          <w:sz w:val="24"/>
        </w:rPr>
        <w:t>Spoločne</w:t>
      </w:r>
      <w:r>
        <w:rPr>
          <w:b/>
          <w:spacing w:val="-2"/>
          <w:sz w:val="24"/>
        </w:rPr>
        <w:t> </w:t>
      </w:r>
      <w:r>
        <w:rPr>
          <w:b/>
          <w:sz w:val="24"/>
        </w:rPr>
        <w:t>posudzovaná</w:t>
      </w:r>
      <w:r>
        <w:rPr>
          <w:b/>
          <w:spacing w:val="-3"/>
          <w:sz w:val="24"/>
        </w:rPr>
        <w:t> </w:t>
      </w:r>
      <w:r>
        <w:rPr>
          <w:b/>
          <w:sz w:val="24"/>
        </w:rPr>
        <w:t>osoba </w:t>
      </w:r>
      <w:r>
        <w:rPr>
          <w:b/>
          <w:spacing w:val="-10"/>
          <w:position w:val="8"/>
          <w:sz w:val="16"/>
        </w:rPr>
        <w:t>1</w:t>
      </w:r>
    </w:p>
    <w:p>
      <w:pPr>
        <w:pStyle w:val="BodyText"/>
        <w:rPr>
          <w:b/>
        </w:rPr>
      </w:pPr>
    </w:p>
    <w:p>
      <w:pPr>
        <w:pStyle w:val="BodyText"/>
        <w:ind w:left="143"/>
      </w:pPr>
      <w:r>
        <w:rPr/>
        <w:t>Meno</w:t>
      </w:r>
      <w:r>
        <w:rPr>
          <w:spacing w:val="-2"/>
        </w:rPr>
        <w:t> </w:t>
      </w:r>
      <w:r>
        <w:rPr/>
        <w:t>a</w:t>
      </w:r>
      <w:r>
        <w:rPr>
          <w:spacing w:val="-1"/>
        </w:rPr>
        <w:t> </w:t>
      </w:r>
      <w:r>
        <w:rPr>
          <w:spacing w:val="-2"/>
        </w:rPr>
        <w:t>priezvisko:</w:t>
      </w:r>
    </w:p>
    <w:p>
      <w:pPr>
        <w:pStyle w:val="BodyText"/>
        <w:ind w:left="143"/>
      </w:pPr>
      <w:r>
        <w:rPr/>
        <w:t>Rodné</w:t>
      </w:r>
      <w:r>
        <w:rPr>
          <w:spacing w:val="-1"/>
        </w:rPr>
        <w:t> </w:t>
      </w:r>
      <w:r>
        <w:rPr>
          <w:spacing w:val="-2"/>
        </w:rPr>
        <w:t>číslo:</w:t>
      </w:r>
    </w:p>
    <w:p>
      <w:pPr>
        <w:pStyle w:val="BodyText"/>
        <w:ind w:left="143"/>
      </w:pPr>
      <w:r>
        <w:rPr/>
        <w:t>Príjem</w:t>
      </w:r>
      <w:r>
        <w:rPr>
          <w:spacing w:val="-4"/>
        </w:rPr>
        <w:t> </w:t>
      </w:r>
      <w:r>
        <w:rPr/>
        <w:t>spoločne</w:t>
      </w:r>
      <w:r>
        <w:rPr>
          <w:spacing w:val="-2"/>
        </w:rPr>
        <w:t> </w:t>
      </w:r>
      <w:r>
        <w:rPr/>
        <w:t>posudzovaná</w:t>
      </w:r>
      <w:r>
        <w:rPr>
          <w:spacing w:val="-2"/>
        </w:rPr>
        <w:t> osoba:</w:t>
      </w:r>
    </w:p>
    <w:p>
      <w:pPr>
        <w:pStyle w:val="BodyText"/>
        <w:spacing w:after="0"/>
        <w:sectPr>
          <w:type w:val="continuous"/>
          <w:pgSz w:w="11910" w:h="16840"/>
          <w:pgMar w:top="960" w:bottom="280" w:left="1275" w:right="1275"/>
        </w:sectPr>
      </w:pPr>
    </w:p>
    <w:p>
      <w:pPr>
        <w:spacing w:before="61"/>
        <w:ind w:left="143" w:right="0" w:firstLine="0"/>
        <w:jc w:val="both"/>
        <w:rPr>
          <w:b/>
          <w:sz w:val="24"/>
        </w:rPr>
      </w:pPr>
      <w:r>
        <w:rPr>
          <w:b/>
          <w:sz w:val="24"/>
        </w:rPr>
        <w:t>Vyhlasujem</w:t>
      </w:r>
      <w:r>
        <w:rPr>
          <w:b/>
          <w:spacing w:val="-3"/>
          <w:sz w:val="24"/>
        </w:rPr>
        <w:t> </w:t>
      </w:r>
      <w:r>
        <w:rPr>
          <w:b/>
          <w:sz w:val="24"/>
        </w:rPr>
        <w:t>na</w:t>
      </w:r>
      <w:r>
        <w:rPr>
          <w:b/>
          <w:spacing w:val="-3"/>
          <w:sz w:val="24"/>
        </w:rPr>
        <w:t> </w:t>
      </w:r>
      <w:r>
        <w:rPr>
          <w:b/>
          <w:sz w:val="24"/>
        </w:rPr>
        <w:t>svoju</w:t>
      </w:r>
      <w:r>
        <w:rPr>
          <w:b/>
          <w:spacing w:val="-3"/>
          <w:sz w:val="24"/>
        </w:rPr>
        <w:t> </w:t>
      </w:r>
      <w:r>
        <w:rPr>
          <w:b/>
          <w:sz w:val="24"/>
        </w:rPr>
        <w:t>česť,</w:t>
      </w:r>
      <w:r>
        <w:rPr>
          <w:b/>
          <w:spacing w:val="-3"/>
          <w:sz w:val="24"/>
        </w:rPr>
        <w:t> </w:t>
      </w:r>
      <w:r>
        <w:rPr>
          <w:b/>
          <w:spacing w:val="-5"/>
          <w:sz w:val="24"/>
        </w:rPr>
        <w:t>že</w:t>
      </w:r>
    </w:p>
    <w:p>
      <w:pPr>
        <w:pStyle w:val="BodyText"/>
        <w:rPr>
          <w:b/>
        </w:rPr>
      </w:pPr>
    </w:p>
    <w:p>
      <w:pPr>
        <w:pStyle w:val="ListParagraph"/>
        <w:numPr>
          <w:ilvl w:val="0"/>
          <w:numId w:val="2"/>
        </w:numPr>
        <w:tabs>
          <w:tab w:pos="383" w:val="left" w:leader="none"/>
        </w:tabs>
        <w:spacing w:line="240" w:lineRule="auto" w:before="1" w:after="0"/>
        <w:ind w:left="383" w:right="0" w:hanging="240"/>
        <w:jc w:val="left"/>
        <w:rPr>
          <w:b/>
          <w:sz w:val="24"/>
        </w:rPr>
      </w:pPr>
      <w:r>
        <w:rPr>
          <w:b/>
          <w:sz w:val="24"/>
        </w:rPr>
        <w:t>dôchodok</w:t>
      </w:r>
      <w:r>
        <w:rPr>
          <w:b/>
          <w:spacing w:val="-4"/>
          <w:sz w:val="24"/>
        </w:rPr>
        <w:t> </w:t>
      </w:r>
      <w:r>
        <w:rPr>
          <w:b/>
          <w:sz w:val="24"/>
        </w:rPr>
        <w:t>je</w:t>
      </w:r>
      <w:r>
        <w:rPr>
          <w:b/>
          <w:spacing w:val="-4"/>
          <w:sz w:val="24"/>
        </w:rPr>
        <w:t> </w:t>
      </w:r>
      <w:r>
        <w:rPr>
          <w:b/>
          <w:sz w:val="24"/>
        </w:rPr>
        <w:t>mojim</w:t>
      </w:r>
      <w:r>
        <w:rPr>
          <w:b/>
          <w:spacing w:val="-1"/>
          <w:sz w:val="24"/>
        </w:rPr>
        <w:t> </w:t>
      </w:r>
      <w:r>
        <w:rPr>
          <w:b/>
          <w:sz w:val="24"/>
        </w:rPr>
        <w:t>jediným zdrojom</w:t>
      </w:r>
      <w:r>
        <w:rPr>
          <w:b/>
          <w:spacing w:val="-4"/>
          <w:sz w:val="24"/>
        </w:rPr>
        <w:t> </w:t>
      </w:r>
      <w:r>
        <w:rPr>
          <w:b/>
          <w:sz w:val="24"/>
        </w:rPr>
        <w:t>príjmu</w:t>
      </w:r>
      <w:r>
        <w:rPr>
          <w:b/>
          <w:spacing w:val="-2"/>
          <w:sz w:val="24"/>
        </w:rPr>
        <w:t> </w:t>
      </w:r>
      <w:r>
        <w:rPr>
          <w:b/>
          <w:sz w:val="24"/>
        </w:rPr>
        <w:t>a</w:t>
      </w:r>
      <w:r>
        <w:rPr>
          <w:b/>
          <w:spacing w:val="2"/>
          <w:sz w:val="24"/>
        </w:rPr>
        <w:t> </w:t>
      </w:r>
      <w:r>
        <w:rPr>
          <w:b/>
          <w:sz w:val="24"/>
        </w:rPr>
        <w:t>nepresahuje</w:t>
      </w:r>
      <w:r>
        <w:rPr>
          <w:b/>
          <w:spacing w:val="-3"/>
          <w:sz w:val="24"/>
        </w:rPr>
        <w:t> </w:t>
      </w:r>
      <w:r>
        <w:rPr>
          <w:b/>
          <w:sz w:val="24"/>
        </w:rPr>
        <w:t>sumu</w:t>
      </w:r>
      <w:r>
        <w:rPr>
          <w:b/>
          <w:spacing w:val="-2"/>
          <w:sz w:val="24"/>
        </w:rPr>
        <w:t> </w:t>
      </w:r>
      <w:r>
        <w:rPr>
          <w:b/>
          <w:sz w:val="24"/>
        </w:rPr>
        <w:t>550,00</w:t>
      </w:r>
      <w:r>
        <w:rPr>
          <w:b/>
          <w:spacing w:val="-2"/>
          <w:sz w:val="24"/>
        </w:rPr>
        <w:t> </w:t>
      </w:r>
      <w:r>
        <w:rPr>
          <w:b/>
          <w:sz w:val="24"/>
        </w:rPr>
        <w:t>€</w:t>
      </w:r>
      <w:r>
        <w:rPr>
          <w:b/>
          <w:spacing w:val="-1"/>
          <w:sz w:val="24"/>
        </w:rPr>
        <w:t> </w:t>
      </w:r>
      <w:r>
        <w:rPr>
          <w:b/>
          <w:spacing w:val="-2"/>
          <w:sz w:val="24"/>
        </w:rPr>
        <w:t>mesačne</w:t>
      </w:r>
    </w:p>
    <w:p>
      <w:pPr>
        <w:pStyle w:val="ListParagraph"/>
        <w:numPr>
          <w:ilvl w:val="0"/>
          <w:numId w:val="2"/>
        </w:numPr>
        <w:tabs>
          <w:tab w:pos="383" w:val="left" w:leader="none"/>
        </w:tabs>
        <w:spacing w:line="240" w:lineRule="auto" w:before="139" w:after="0"/>
        <w:ind w:left="383" w:right="0" w:hanging="240"/>
        <w:jc w:val="left"/>
        <w:rPr>
          <w:b/>
          <w:sz w:val="24"/>
        </w:rPr>
      </w:pPr>
      <w:r>
        <w:rPr>
          <w:b/>
          <w:sz w:val="24"/>
        </w:rPr>
        <w:t>súbeh</w:t>
      </w:r>
      <w:r>
        <w:rPr>
          <w:b/>
          <w:spacing w:val="-6"/>
          <w:sz w:val="24"/>
        </w:rPr>
        <w:t> </w:t>
      </w:r>
      <w:r>
        <w:rPr>
          <w:b/>
          <w:sz w:val="24"/>
        </w:rPr>
        <w:t>môjho</w:t>
      </w:r>
      <w:r>
        <w:rPr>
          <w:b/>
          <w:spacing w:val="-1"/>
          <w:sz w:val="24"/>
        </w:rPr>
        <w:t> </w:t>
      </w:r>
      <w:r>
        <w:rPr>
          <w:b/>
          <w:sz w:val="24"/>
        </w:rPr>
        <w:t>dôchodku</w:t>
      </w:r>
      <w:r>
        <w:rPr>
          <w:b/>
          <w:spacing w:val="-2"/>
          <w:sz w:val="24"/>
        </w:rPr>
        <w:t> </w:t>
      </w:r>
      <w:r>
        <w:rPr>
          <w:b/>
          <w:sz w:val="24"/>
        </w:rPr>
        <w:t>a ďalšieho</w:t>
      </w:r>
      <w:r>
        <w:rPr>
          <w:b/>
          <w:spacing w:val="-1"/>
          <w:sz w:val="24"/>
        </w:rPr>
        <w:t> </w:t>
      </w:r>
      <w:r>
        <w:rPr>
          <w:b/>
          <w:sz w:val="24"/>
        </w:rPr>
        <w:t>príjmu</w:t>
      </w:r>
      <w:r>
        <w:rPr>
          <w:b/>
          <w:spacing w:val="-2"/>
          <w:sz w:val="24"/>
        </w:rPr>
        <w:t> </w:t>
      </w:r>
      <w:r>
        <w:rPr>
          <w:b/>
          <w:sz w:val="24"/>
        </w:rPr>
        <w:t>nepresahuje</w:t>
      </w:r>
      <w:r>
        <w:rPr>
          <w:b/>
          <w:spacing w:val="-3"/>
          <w:sz w:val="24"/>
        </w:rPr>
        <w:t> </w:t>
      </w:r>
      <w:r>
        <w:rPr>
          <w:b/>
          <w:sz w:val="24"/>
        </w:rPr>
        <w:t>sumu</w:t>
      </w:r>
      <w:r>
        <w:rPr>
          <w:b/>
          <w:spacing w:val="-1"/>
          <w:sz w:val="24"/>
        </w:rPr>
        <w:t> </w:t>
      </w:r>
      <w:r>
        <w:rPr>
          <w:b/>
          <w:sz w:val="24"/>
        </w:rPr>
        <w:t>550,00</w:t>
      </w:r>
      <w:r>
        <w:rPr>
          <w:b/>
          <w:spacing w:val="-2"/>
          <w:sz w:val="24"/>
        </w:rPr>
        <w:t> </w:t>
      </w:r>
      <w:r>
        <w:rPr>
          <w:b/>
          <w:sz w:val="24"/>
        </w:rPr>
        <w:t>€</w:t>
      </w:r>
      <w:r>
        <w:rPr>
          <w:b/>
          <w:spacing w:val="-1"/>
          <w:sz w:val="24"/>
        </w:rPr>
        <w:t> </w:t>
      </w:r>
      <w:r>
        <w:rPr>
          <w:b/>
          <w:spacing w:val="-2"/>
          <w:sz w:val="24"/>
        </w:rPr>
        <w:t>mesačne</w:t>
      </w:r>
    </w:p>
    <w:p>
      <w:pPr>
        <w:pStyle w:val="ListParagraph"/>
        <w:numPr>
          <w:ilvl w:val="0"/>
          <w:numId w:val="2"/>
        </w:numPr>
        <w:tabs>
          <w:tab w:pos="383" w:val="left" w:leader="none"/>
        </w:tabs>
        <w:spacing w:line="235" w:lineRule="auto" w:before="141" w:after="0"/>
        <w:ind w:left="383" w:right="1048" w:hanging="240"/>
        <w:jc w:val="left"/>
        <w:rPr>
          <w:b/>
          <w:position w:val="8"/>
          <w:sz w:val="16"/>
        </w:rPr>
      </w:pPr>
      <w:r>
        <w:rPr>
          <w:b/>
          <w:sz w:val="24"/>
        </w:rPr>
        <w:t>môj</w:t>
      </w:r>
      <w:r>
        <w:rPr>
          <w:b/>
          <w:spacing w:val="-3"/>
          <w:sz w:val="24"/>
        </w:rPr>
        <w:t> </w:t>
      </w:r>
      <w:r>
        <w:rPr>
          <w:b/>
          <w:sz w:val="24"/>
        </w:rPr>
        <w:t>príjem</w:t>
      </w:r>
      <w:r>
        <w:rPr>
          <w:b/>
          <w:spacing w:val="-2"/>
          <w:sz w:val="24"/>
        </w:rPr>
        <w:t> </w:t>
      </w:r>
      <w:r>
        <w:rPr>
          <w:b/>
          <w:sz w:val="24"/>
        </w:rPr>
        <w:t>a</w:t>
      </w:r>
      <w:r>
        <w:rPr>
          <w:b/>
          <w:spacing w:val="-3"/>
          <w:sz w:val="24"/>
        </w:rPr>
        <w:t> </w:t>
      </w:r>
      <w:r>
        <w:rPr>
          <w:b/>
          <w:sz w:val="24"/>
        </w:rPr>
        <w:t>príjem</w:t>
      </w:r>
      <w:r>
        <w:rPr>
          <w:b/>
          <w:spacing w:val="-4"/>
          <w:sz w:val="24"/>
        </w:rPr>
        <w:t> </w:t>
      </w:r>
      <w:r>
        <w:rPr>
          <w:b/>
          <w:sz w:val="24"/>
        </w:rPr>
        <w:t>spoločne</w:t>
      </w:r>
      <w:r>
        <w:rPr>
          <w:b/>
          <w:spacing w:val="40"/>
          <w:sz w:val="24"/>
        </w:rPr>
        <w:t> </w:t>
      </w:r>
      <w:r>
        <w:rPr>
          <w:b/>
          <w:sz w:val="24"/>
        </w:rPr>
        <w:t>posudzovanej</w:t>
      </w:r>
      <w:r>
        <w:rPr>
          <w:b/>
          <w:spacing w:val="-7"/>
          <w:sz w:val="24"/>
        </w:rPr>
        <w:t> </w:t>
      </w:r>
      <w:r>
        <w:rPr>
          <w:b/>
          <w:sz w:val="24"/>
        </w:rPr>
        <w:t>osoby</w:t>
      </w:r>
      <w:r>
        <w:rPr>
          <w:b/>
          <w:spacing w:val="-3"/>
          <w:sz w:val="24"/>
        </w:rPr>
        <w:t> </w:t>
      </w:r>
      <w:r>
        <w:rPr>
          <w:b/>
          <w:sz w:val="24"/>
        </w:rPr>
        <w:t>s</w:t>
      </w:r>
      <w:r>
        <w:rPr>
          <w:b/>
          <w:spacing w:val="-1"/>
          <w:sz w:val="24"/>
        </w:rPr>
        <w:t> </w:t>
      </w:r>
      <w:r>
        <w:rPr>
          <w:b/>
          <w:sz w:val="24"/>
        </w:rPr>
        <w:t>ktorou</w:t>
      </w:r>
      <w:r>
        <w:rPr>
          <w:b/>
          <w:spacing w:val="-3"/>
          <w:sz w:val="24"/>
        </w:rPr>
        <w:t> </w:t>
      </w:r>
      <w:r>
        <w:rPr>
          <w:b/>
          <w:sz w:val="24"/>
        </w:rPr>
        <w:t>žijem</w:t>
      </w:r>
      <w:r>
        <w:rPr>
          <w:b/>
          <w:spacing w:val="-2"/>
          <w:sz w:val="24"/>
        </w:rPr>
        <w:t> </w:t>
      </w:r>
      <w:r>
        <w:rPr>
          <w:b/>
          <w:sz w:val="24"/>
        </w:rPr>
        <w:t>v</w:t>
      </w:r>
      <w:r>
        <w:rPr>
          <w:b/>
          <w:spacing w:val="-2"/>
          <w:sz w:val="24"/>
        </w:rPr>
        <w:t> </w:t>
      </w:r>
      <w:r>
        <w:rPr>
          <w:b/>
          <w:sz w:val="24"/>
        </w:rPr>
        <w:t>spoločnej domácnosti nepresahuje sumu 550, 00 € mesačne/osoba</w:t>
      </w:r>
      <w:r>
        <w:rPr>
          <w:b/>
          <w:position w:val="8"/>
          <w:sz w:val="16"/>
        </w:rPr>
        <w:t>2</w:t>
      </w:r>
    </w:p>
    <w:p>
      <w:pPr>
        <w:pStyle w:val="BodyText"/>
        <w:spacing w:before="141"/>
        <w:rPr>
          <w:b/>
        </w:rPr>
      </w:pPr>
    </w:p>
    <w:p>
      <w:pPr>
        <w:spacing w:before="0"/>
        <w:ind w:left="143" w:right="138" w:firstLine="0"/>
        <w:jc w:val="both"/>
        <w:rPr>
          <w:b/>
          <w:sz w:val="24"/>
        </w:rPr>
      </w:pPr>
      <w:r>
        <w:rPr>
          <w:b/>
          <w:sz w:val="24"/>
        </w:rPr>
        <w:t>Nemám</w:t>
      </w:r>
      <w:r>
        <w:rPr>
          <w:b/>
          <w:spacing w:val="40"/>
          <w:sz w:val="24"/>
        </w:rPr>
        <w:t> </w:t>
      </w:r>
      <w:r>
        <w:rPr>
          <w:b/>
          <w:sz w:val="24"/>
        </w:rPr>
        <w:t>žiadne nevyrovnané záväzky voči mestu</w:t>
      </w:r>
      <w:r>
        <w:rPr>
          <w:b/>
          <w:spacing w:val="40"/>
          <w:sz w:val="24"/>
        </w:rPr>
        <w:t> </w:t>
      </w:r>
      <w:r>
        <w:rPr>
          <w:b/>
          <w:sz w:val="24"/>
        </w:rPr>
        <w:t>Košice (daň z nehnuteľnosti, komunálny odpad, daň za psa a pod. ).</w:t>
      </w:r>
    </w:p>
    <w:p>
      <w:pPr>
        <w:pStyle w:val="BodyText"/>
        <w:spacing w:before="230"/>
        <w:rPr>
          <w:b/>
        </w:rPr>
      </w:pPr>
    </w:p>
    <w:p>
      <w:pPr>
        <w:pStyle w:val="ListParagraph"/>
        <w:numPr>
          <w:ilvl w:val="0"/>
          <w:numId w:val="1"/>
        </w:numPr>
        <w:tabs>
          <w:tab w:pos="862" w:val="left" w:leader="none"/>
        </w:tabs>
        <w:spacing w:line="240" w:lineRule="auto" w:before="0" w:after="0"/>
        <w:ind w:left="862" w:right="0" w:hanging="359"/>
        <w:jc w:val="left"/>
        <w:rPr>
          <w:b/>
          <w:sz w:val="24"/>
        </w:rPr>
      </w:pPr>
      <w:r>
        <w:rPr>
          <w:b/>
          <w:sz w:val="24"/>
        </w:rPr>
        <w:t>Mám</w:t>
      </w:r>
      <w:r>
        <w:rPr>
          <w:b/>
          <w:spacing w:val="-3"/>
          <w:sz w:val="24"/>
        </w:rPr>
        <w:t> </w:t>
      </w:r>
      <w:r>
        <w:rPr>
          <w:b/>
          <w:sz w:val="24"/>
        </w:rPr>
        <w:t>záujem</w:t>
      </w:r>
      <w:r>
        <w:rPr>
          <w:b/>
          <w:spacing w:val="-1"/>
          <w:sz w:val="24"/>
        </w:rPr>
        <w:t> </w:t>
      </w:r>
      <w:r>
        <w:rPr>
          <w:b/>
          <w:sz w:val="24"/>
        </w:rPr>
        <w:t>o</w:t>
      </w:r>
      <w:r>
        <w:rPr>
          <w:b/>
          <w:spacing w:val="-1"/>
          <w:sz w:val="24"/>
        </w:rPr>
        <w:t> </w:t>
      </w:r>
      <w:r>
        <w:rPr>
          <w:b/>
          <w:sz w:val="24"/>
        </w:rPr>
        <w:t>stravovanie</w:t>
      </w:r>
      <w:r>
        <w:rPr>
          <w:b/>
          <w:spacing w:val="-2"/>
          <w:sz w:val="24"/>
        </w:rPr>
        <w:t> </w:t>
      </w:r>
      <w:r>
        <w:rPr>
          <w:b/>
          <w:sz w:val="24"/>
        </w:rPr>
        <w:t>v</w:t>
      </w:r>
      <w:r>
        <w:rPr>
          <w:b/>
          <w:spacing w:val="-2"/>
          <w:sz w:val="24"/>
        </w:rPr>
        <w:t> </w:t>
      </w:r>
      <w:r>
        <w:rPr>
          <w:b/>
          <w:sz w:val="24"/>
        </w:rPr>
        <w:t>stravovacom</w:t>
      </w:r>
      <w:r>
        <w:rPr>
          <w:b/>
          <w:spacing w:val="-1"/>
          <w:sz w:val="24"/>
        </w:rPr>
        <w:t> </w:t>
      </w:r>
      <w:r>
        <w:rPr>
          <w:b/>
          <w:sz w:val="24"/>
        </w:rPr>
        <w:t>zariadení</w:t>
      </w:r>
      <w:r>
        <w:rPr>
          <w:b/>
          <w:spacing w:val="57"/>
          <w:sz w:val="24"/>
        </w:rPr>
        <w:t> </w:t>
      </w:r>
      <w:r>
        <w:rPr>
          <w:sz w:val="24"/>
        </w:rPr>
        <w:t>(</w:t>
      </w:r>
      <w:r>
        <w:rPr>
          <w:spacing w:val="-1"/>
          <w:sz w:val="24"/>
        </w:rPr>
        <w:t> </w:t>
      </w:r>
      <w:r>
        <w:rPr>
          <w:sz w:val="24"/>
        </w:rPr>
        <w:t>vybrať</w:t>
      </w:r>
      <w:r>
        <w:rPr>
          <w:spacing w:val="57"/>
          <w:sz w:val="24"/>
        </w:rPr>
        <w:t> </w:t>
      </w:r>
      <w:r>
        <w:rPr>
          <w:sz w:val="24"/>
        </w:rPr>
        <w:t>1</w:t>
      </w:r>
      <w:r>
        <w:rPr>
          <w:spacing w:val="-2"/>
          <w:sz w:val="24"/>
        </w:rPr>
        <w:t> </w:t>
      </w:r>
      <w:r>
        <w:rPr>
          <w:sz w:val="24"/>
        </w:rPr>
        <w:t>zariadenie)</w:t>
      </w:r>
      <w:r>
        <w:rPr>
          <w:spacing w:val="-2"/>
          <w:sz w:val="24"/>
        </w:rPr>
        <w:t> </w:t>
      </w:r>
      <w:r>
        <w:rPr>
          <w:b/>
          <w:spacing w:val="-10"/>
          <w:sz w:val="24"/>
        </w:rPr>
        <w:t>:</w:t>
      </w:r>
    </w:p>
    <w:p>
      <w:pPr>
        <w:pStyle w:val="BodyText"/>
        <w:spacing w:before="1"/>
        <w:rPr>
          <w:b/>
        </w:rPr>
      </w:pPr>
    </w:p>
    <w:p>
      <w:pPr>
        <w:pStyle w:val="ListParagraph"/>
        <w:numPr>
          <w:ilvl w:val="1"/>
          <w:numId w:val="2"/>
        </w:numPr>
        <w:tabs>
          <w:tab w:pos="502" w:val="left" w:leader="none"/>
        </w:tabs>
        <w:spacing w:line="240" w:lineRule="auto" w:before="0" w:after="0"/>
        <w:ind w:left="502" w:right="0" w:hanging="359"/>
        <w:jc w:val="left"/>
        <w:rPr>
          <w:sz w:val="24"/>
        </w:rPr>
      </w:pPr>
      <w:r>
        <w:rPr>
          <w:sz w:val="24"/>
        </w:rPr>
        <w:t>Leon</w:t>
      </w:r>
      <w:r>
        <w:rPr>
          <w:spacing w:val="-2"/>
          <w:sz w:val="24"/>
        </w:rPr>
        <w:t> </w:t>
      </w:r>
      <w:r>
        <w:rPr>
          <w:sz w:val="24"/>
        </w:rPr>
        <w:t>-</w:t>
      </w:r>
      <w:r>
        <w:rPr>
          <w:spacing w:val="59"/>
          <w:sz w:val="24"/>
        </w:rPr>
        <w:t> </w:t>
      </w:r>
      <w:r>
        <w:rPr>
          <w:sz w:val="24"/>
        </w:rPr>
        <w:t>Rest, s.r.o.,</w:t>
      </w:r>
      <w:r>
        <w:rPr>
          <w:spacing w:val="58"/>
          <w:sz w:val="24"/>
        </w:rPr>
        <w:t> </w:t>
      </w:r>
      <w:r>
        <w:rPr>
          <w:sz w:val="24"/>
        </w:rPr>
        <w:t>Kalinovská</w:t>
      </w:r>
      <w:r>
        <w:rPr>
          <w:spacing w:val="-1"/>
          <w:sz w:val="24"/>
        </w:rPr>
        <w:t> </w:t>
      </w:r>
      <w:r>
        <w:rPr>
          <w:sz w:val="24"/>
        </w:rPr>
        <w:t>20,</w:t>
      </w:r>
      <w:r>
        <w:rPr>
          <w:spacing w:val="60"/>
          <w:sz w:val="24"/>
        </w:rPr>
        <w:t> </w:t>
      </w:r>
      <w:r>
        <w:rPr>
          <w:spacing w:val="-2"/>
          <w:sz w:val="24"/>
        </w:rPr>
        <w:t>Košice</w:t>
      </w:r>
    </w:p>
    <w:p>
      <w:pPr>
        <w:pStyle w:val="BodyText"/>
      </w:pPr>
    </w:p>
    <w:p>
      <w:pPr>
        <w:pStyle w:val="BodyText"/>
        <w:ind w:left="2844"/>
      </w:pPr>
      <w:r>
        <w:rPr/>
        <mc:AlternateContent>
          <mc:Choice Requires="wps">
            <w:drawing>
              <wp:anchor distT="0" distB="0" distL="0" distR="0" allowOverlap="1" layoutInCell="1" locked="0" behindDoc="0" simplePos="0" relativeHeight="15729664">
                <wp:simplePos x="0" y="0"/>
                <wp:positionH relativeFrom="page">
                  <wp:posOffset>4338954</wp:posOffset>
                </wp:positionH>
                <wp:positionV relativeFrom="paragraph">
                  <wp:posOffset>-21428</wp:posOffset>
                </wp:positionV>
                <wp:extent cx="307340" cy="27686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307340" cy="276860"/>
                          <a:chExt cx="307340" cy="276860"/>
                        </a:xfrm>
                      </wpg:grpSpPr>
                      <wps:wsp>
                        <wps:cNvPr id="4" name="Graphic 4"/>
                        <wps:cNvSpPr/>
                        <wps:spPr>
                          <a:xfrm>
                            <a:off x="12700" y="12700"/>
                            <a:ext cx="281940" cy="251460"/>
                          </a:xfrm>
                          <a:custGeom>
                            <a:avLst/>
                            <a:gdLst/>
                            <a:ahLst/>
                            <a:cxnLst/>
                            <a:rect l="l" t="t" r="r" b="b"/>
                            <a:pathLst>
                              <a:path w="281940" h="251460">
                                <a:moveTo>
                                  <a:pt x="0" y="251459"/>
                                </a:moveTo>
                                <a:lnTo>
                                  <a:pt x="281939" y="251459"/>
                                </a:lnTo>
                                <a:lnTo>
                                  <a:pt x="281939" y="0"/>
                                </a:lnTo>
                                <a:lnTo>
                                  <a:pt x="0" y="0"/>
                                </a:lnTo>
                                <a:lnTo>
                                  <a:pt x="0" y="251459"/>
                                </a:lnTo>
                                <a:close/>
                              </a:path>
                            </a:pathLst>
                          </a:custGeom>
                          <a:ln w="25400">
                            <a:solidFill>
                              <a:srgbClr val="000000"/>
                            </a:solidFill>
                            <a:prstDash val="solid"/>
                          </a:ln>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118010" y="171597"/>
                            <a:ext cx="71457" cy="34269"/>
                          </a:xfrm>
                          <a:prstGeom prst="rect">
                            <a:avLst/>
                          </a:prstGeom>
                        </pic:spPr>
                      </pic:pic>
                    </wpg:wgp>
                  </a:graphicData>
                </a:graphic>
              </wp:anchor>
            </w:drawing>
          </mc:Choice>
          <mc:Fallback>
            <w:pict>
              <v:group style="position:absolute;margin-left:341.649994pt;margin-top:-1.687266pt;width:24.2pt;height:21.8pt;mso-position-horizontal-relative:page;mso-position-vertical-relative:paragraph;z-index:15729664" id="docshapegroup2" coordorigin="6833,-34" coordsize="484,436">
                <v:rect style="position:absolute;left:6853;top:-14;width:444;height:396" id="docshape3" filled="false" stroked="true" strokeweight="2pt" strokecolor="#000000">
                  <v:stroke dashstyle="solid"/>
                </v:rect>
                <v:shape style="position:absolute;left:7018;top:236;width:113;height:54" type="#_x0000_t75" id="docshape4" stroked="false">
                  <v:imagedata r:id="rId6" o:title=""/>
                </v:shape>
                <w10:wrap type="none"/>
              </v:group>
            </w:pict>
          </mc:Fallback>
        </mc:AlternateContent>
      </w:r>
      <w:r>
        <w:rPr/>
        <w:t>cena</w:t>
      </w:r>
      <w:r>
        <w:rPr>
          <w:spacing w:val="-2"/>
        </w:rPr>
        <w:t> </w:t>
      </w:r>
      <w:r>
        <w:rPr/>
        <w:t>obeda</w:t>
      </w:r>
      <w:r>
        <w:rPr>
          <w:spacing w:val="-2"/>
        </w:rPr>
        <w:t> </w:t>
      </w:r>
      <w:r>
        <w:rPr/>
        <w:t>5,00-</w:t>
      </w:r>
      <w:r>
        <w:rPr>
          <w:spacing w:val="-10"/>
        </w:rPr>
        <w:t>€</w:t>
      </w:r>
    </w:p>
    <w:p>
      <w:pPr>
        <w:pStyle w:val="BodyText"/>
      </w:pPr>
    </w:p>
    <w:p>
      <w:pPr>
        <w:pStyle w:val="BodyText"/>
      </w:pPr>
    </w:p>
    <w:p>
      <w:pPr>
        <w:pStyle w:val="ListParagraph"/>
        <w:numPr>
          <w:ilvl w:val="1"/>
          <w:numId w:val="2"/>
        </w:numPr>
        <w:tabs>
          <w:tab w:pos="502" w:val="left" w:leader="none"/>
        </w:tabs>
        <w:spacing w:line="240" w:lineRule="auto" w:before="0" w:after="0"/>
        <w:ind w:left="502" w:right="0" w:hanging="359"/>
        <w:jc w:val="left"/>
        <w:rPr>
          <w:sz w:val="24"/>
        </w:rPr>
      </w:pPr>
      <w:r>
        <w:rPr>
          <w:sz w:val="24"/>
        </w:rPr>
        <w:t>RIVA</w:t>
      </w:r>
      <w:r>
        <w:rPr>
          <w:spacing w:val="-3"/>
          <w:sz w:val="24"/>
        </w:rPr>
        <w:t> </w:t>
      </w:r>
      <w:r>
        <w:rPr>
          <w:sz w:val="24"/>
        </w:rPr>
        <w:t>ŠPM,</w:t>
      </w:r>
      <w:r>
        <w:rPr>
          <w:spacing w:val="-1"/>
          <w:sz w:val="24"/>
        </w:rPr>
        <w:t> </w:t>
      </w:r>
      <w:r>
        <w:rPr>
          <w:sz w:val="24"/>
        </w:rPr>
        <w:t>s.r.o.,</w:t>
      </w:r>
      <w:r>
        <w:rPr>
          <w:spacing w:val="-2"/>
          <w:sz w:val="24"/>
        </w:rPr>
        <w:t> </w:t>
      </w:r>
      <w:r>
        <w:rPr>
          <w:sz w:val="24"/>
        </w:rPr>
        <w:t>Bašťovanského</w:t>
      </w:r>
      <w:r>
        <w:rPr>
          <w:spacing w:val="-1"/>
          <w:sz w:val="24"/>
        </w:rPr>
        <w:t> </w:t>
      </w:r>
      <w:r>
        <w:rPr>
          <w:sz w:val="24"/>
        </w:rPr>
        <w:t>14,</w:t>
      </w:r>
      <w:r>
        <w:rPr>
          <w:spacing w:val="-1"/>
          <w:sz w:val="24"/>
        </w:rPr>
        <w:t> </w:t>
      </w:r>
      <w:r>
        <w:rPr>
          <w:spacing w:val="-2"/>
          <w:sz w:val="24"/>
        </w:rPr>
        <w:t>Košice</w:t>
      </w:r>
    </w:p>
    <w:p>
      <w:pPr>
        <w:pStyle w:val="BodyText"/>
        <w:tabs>
          <w:tab w:pos="2605" w:val="left" w:leader="none"/>
        </w:tabs>
        <w:spacing w:before="266"/>
        <w:ind w:right="336"/>
        <w:jc w:val="center"/>
        <w:rPr>
          <w:position w:val="-19"/>
        </w:rPr>
      </w:pPr>
      <w:r>
        <w:rPr/>
        <w:t>cena</w:t>
      </w:r>
      <w:r>
        <w:rPr>
          <w:spacing w:val="-2"/>
        </w:rPr>
        <w:t> </w:t>
      </w:r>
      <w:r>
        <w:rPr/>
        <w:t>obeda</w:t>
      </w:r>
      <w:r>
        <w:rPr>
          <w:spacing w:val="-2"/>
        </w:rPr>
        <w:t> </w:t>
      </w:r>
      <w:r>
        <w:rPr/>
        <w:t>6,00,-</w:t>
      </w:r>
      <w:r>
        <w:rPr>
          <w:spacing w:val="-10"/>
        </w:rPr>
        <w:t>€</w:t>
      </w:r>
      <w:r>
        <w:rPr/>
        <w:tab/>
      </w:r>
      <w:r>
        <w:rPr>
          <w:position w:val="-19"/>
        </w:rPr>
        <w:drawing>
          <wp:inline distT="0" distB="0" distL="0" distR="0">
            <wp:extent cx="307339" cy="276860"/>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307339" cy="276860"/>
                    </a:xfrm>
                    <a:prstGeom prst="rect">
                      <a:avLst/>
                    </a:prstGeom>
                  </pic:spPr>
                </pic:pic>
              </a:graphicData>
            </a:graphic>
          </wp:inline>
        </w:drawing>
      </w:r>
      <w:r>
        <w:rPr>
          <w:position w:val="-19"/>
        </w:rPr>
      </w:r>
    </w:p>
    <w:p>
      <w:pPr>
        <w:pStyle w:val="ListParagraph"/>
        <w:numPr>
          <w:ilvl w:val="1"/>
          <w:numId w:val="2"/>
        </w:numPr>
        <w:tabs>
          <w:tab w:pos="502" w:val="left" w:leader="none"/>
        </w:tabs>
        <w:spacing w:line="240" w:lineRule="auto" w:before="126" w:after="0"/>
        <w:ind w:left="502" w:right="0" w:hanging="359"/>
        <w:jc w:val="left"/>
        <w:rPr>
          <w:sz w:val="24"/>
        </w:rPr>
      </w:pPr>
      <w:r>
        <w:rPr>
          <w:sz w:val="24"/>
        </w:rPr>
        <w:t>Apetit,</w:t>
      </w:r>
      <w:r>
        <w:rPr>
          <w:spacing w:val="-1"/>
          <w:sz w:val="24"/>
        </w:rPr>
        <w:t> </w:t>
      </w:r>
      <w:r>
        <w:rPr>
          <w:sz w:val="24"/>
        </w:rPr>
        <w:t>Kpt.</w:t>
      </w:r>
      <w:r>
        <w:rPr>
          <w:spacing w:val="-1"/>
          <w:sz w:val="24"/>
        </w:rPr>
        <w:t> </w:t>
      </w:r>
      <w:r>
        <w:rPr>
          <w:sz w:val="24"/>
        </w:rPr>
        <w:t>Jaroša</w:t>
      </w:r>
      <w:r>
        <w:rPr>
          <w:spacing w:val="-3"/>
          <w:sz w:val="24"/>
        </w:rPr>
        <w:t> </w:t>
      </w:r>
      <w:r>
        <w:rPr>
          <w:sz w:val="24"/>
        </w:rPr>
        <w:t>17, </w:t>
      </w:r>
      <w:r>
        <w:rPr>
          <w:spacing w:val="-2"/>
          <w:sz w:val="24"/>
        </w:rPr>
        <w:t>Košice</w:t>
      </w:r>
    </w:p>
    <w:p>
      <w:pPr>
        <w:pStyle w:val="BodyText"/>
        <w:tabs>
          <w:tab w:pos="2605" w:val="left" w:leader="none"/>
        </w:tabs>
        <w:spacing w:before="266"/>
        <w:ind w:right="336"/>
        <w:jc w:val="center"/>
        <w:rPr>
          <w:position w:val="-19"/>
        </w:rPr>
      </w:pPr>
      <w:r>
        <w:rPr/>
        <w:t>cena</w:t>
      </w:r>
      <w:r>
        <w:rPr>
          <w:spacing w:val="-2"/>
        </w:rPr>
        <w:t> </w:t>
      </w:r>
      <w:r>
        <w:rPr/>
        <w:t>obeda</w:t>
      </w:r>
      <w:r>
        <w:rPr>
          <w:spacing w:val="-2"/>
        </w:rPr>
        <w:t> </w:t>
      </w:r>
      <w:r>
        <w:rPr/>
        <w:t>6,00,-</w:t>
      </w:r>
      <w:r>
        <w:rPr>
          <w:spacing w:val="-10"/>
        </w:rPr>
        <w:t>€</w:t>
      </w:r>
      <w:r>
        <w:rPr/>
        <w:tab/>
      </w:r>
      <w:r>
        <w:rPr>
          <w:position w:val="-19"/>
        </w:rPr>
        <w:drawing>
          <wp:inline distT="0" distB="0" distL="0" distR="0">
            <wp:extent cx="307339" cy="276860"/>
            <wp:effectExtent l="0" t="0" r="0" b="0"/>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307339" cy="276860"/>
                    </a:xfrm>
                    <a:prstGeom prst="rect">
                      <a:avLst/>
                    </a:prstGeom>
                  </pic:spPr>
                </pic:pic>
              </a:graphicData>
            </a:graphic>
          </wp:inline>
        </w:drawing>
      </w:r>
      <w:r>
        <w:rPr>
          <w:position w:val="-19"/>
        </w:rPr>
      </w:r>
    </w:p>
    <w:p>
      <w:pPr>
        <w:pStyle w:val="BodyText"/>
        <w:spacing w:before="126"/>
      </w:pPr>
    </w:p>
    <w:p>
      <w:pPr>
        <w:pStyle w:val="ListParagraph"/>
        <w:numPr>
          <w:ilvl w:val="1"/>
          <w:numId w:val="2"/>
        </w:numPr>
        <w:tabs>
          <w:tab w:pos="502" w:val="left" w:leader="none"/>
        </w:tabs>
        <w:spacing w:line="240" w:lineRule="auto" w:before="0" w:after="0"/>
        <w:ind w:left="502" w:right="0" w:hanging="359"/>
        <w:jc w:val="left"/>
        <w:rPr>
          <w:sz w:val="24"/>
        </w:rPr>
      </w:pPr>
      <w:r>
        <w:rPr>
          <w:sz w:val="24"/>
        </w:rPr>
        <w:t>Jedáleň</w:t>
      </w:r>
      <w:r>
        <w:rPr>
          <w:spacing w:val="-4"/>
          <w:sz w:val="24"/>
        </w:rPr>
        <w:t> </w:t>
      </w:r>
      <w:r>
        <w:rPr>
          <w:sz w:val="24"/>
        </w:rPr>
        <w:t>Vojvodská,</w:t>
      </w:r>
      <w:r>
        <w:rPr>
          <w:spacing w:val="-2"/>
          <w:sz w:val="24"/>
        </w:rPr>
        <w:t> </w:t>
      </w:r>
      <w:r>
        <w:rPr>
          <w:sz w:val="24"/>
        </w:rPr>
        <w:t>Vojvodská</w:t>
      </w:r>
      <w:r>
        <w:rPr>
          <w:spacing w:val="-3"/>
          <w:sz w:val="24"/>
        </w:rPr>
        <w:t> </w:t>
      </w:r>
      <w:r>
        <w:rPr>
          <w:sz w:val="24"/>
        </w:rPr>
        <w:t>5,</w:t>
      </w:r>
      <w:r>
        <w:rPr>
          <w:spacing w:val="-1"/>
          <w:sz w:val="24"/>
        </w:rPr>
        <w:t> </w:t>
      </w:r>
      <w:r>
        <w:rPr>
          <w:spacing w:val="-2"/>
          <w:sz w:val="24"/>
        </w:rPr>
        <w:t>Košice</w:t>
      </w:r>
    </w:p>
    <w:p>
      <w:pPr>
        <w:pStyle w:val="BodyText"/>
        <w:tabs>
          <w:tab w:pos="2605" w:val="left" w:leader="none"/>
        </w:tabs>
        <w:spacing w:before="266"/>
        <w:ind w:right="336"/>
        <w:jc w:val="center"/>
        <w:rPr>
          <w:position w:val="-19"/>
        </w:rPr>
      </w:pPr>
      <w:r>
        <w:rPr/>
        <w:t>cena</w:t>
      </w:r>
      <w:r>
        <w:rPr>
          <w:spacing w:val="-2"/>
        </w:rPr>
        <w:t> </w:t>
      </w:r>
      <w:r>
        <w:rPr/>
        <w:t>obeda</w:t>
      </w:r>
      <w:r>
        <w:rPr>
          <w:spacing w:val="-2"/>
        </w:rPr>
        <w:t> </w:t>
      </w:r>
      <w:r>
        <w:rPr/>
        <w:t>4,15,-</w:t>
      </w:r>
      <w:r>
        <w:rPr>
          <w:spacing w:val="-10"/>
        </w:rPr>
        <w:t>€</w:t>
      </w:r>
      <w:r>
        <w:rPr/>
        <w:tab/>
      </w:r>
      <w:r>
        <w:rPr>
          <w:position w:val="-19"/>
        </w:rPr>
        <w:drawing>
          <wp:inline distT="0" distB="0" distL="0" distR="0">
            <wp:extent cx="307339" cy="276860"/>
            <wp:effectExtent l="0" t="0" r="0" b="0"/>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307339" cy="276860"/>
                    </a:xfrm>
                    <a:prstGeom prst="rect">
                      <a:avLst/>
                    </a:prstGeom>
                  </pic:spPr>
                </pic:pic>
              </a:graphicData>
            </a:graphic>
          </wp:inline>
        </w:drawing>
      </w:r>
      <w:r>
        <w:rPr>
          <w:position w:val="-19"/>
        </w:rPr>
      </w:r>
    </w:p>
    <w:p>
      <w:pPr>
        <w:pStyle w:val="BodyText"/>
      </w:pPr>
    </w:p>
    <w:p>
      <w:pPr>
        <w:pStyle w:val="BodyText"/>
        <w:spacing w:before="124"/>
      </w:pPr>
    </w:p>
    <w:p>
      <w:pPr>
        <w:spacing w:before="0"/>
        <w:ind w:left="851" w:right="0" w:firstLine="0"/>
        <w:jc w:val="left"/>
        <w:rPr>
          <w:b/>
          <w:sz w:val="24"/>
        </w:rPr>
      </w:pPr>
      <w:r>
        <w:rPr>
          <w:b/>
          <w:sz w:val="24"/>
        </w:rPr>
        <w:t>Zmena</w:t>
      </w:r>
      <w:r>
        <w:rPr>
          <w:b/>
          <w:spacing w:val="-4"/>
          <w:sz w:val="24"/>
        </w:rPr>
        <w:t> </w:t>
      </w:r>
      <w:r>
        <w:rPr>
          <w:b/>
          <w:sz w:val="24"/>
        </w:rPr>
        <w:t>stravovacieho</w:t>
      </w:r>
      <w:r>
        <w:rPr>
          <w:b/>
          <w:spacing w:val="-2"/>
          <w:sz w:val="24"/>
        </w:rPr>
        <w:t> </w:t>
      </w:r>
      <w:r>
        <w:rPr>
          <w:b/>
          <w:sz w:val="24"/>
        </w:rPr>
        <w:t>zariadenia</w:t>
      </w:r>
      <w:r>
        <w:rPr>
          <w:b/>
          <w:spacing w:val="-2"/>
          <w:sz w:val="24"/>
        </w:rPr>
        <w:t> </w:t>
      </w:r>
      <w:r>
        <w:rPr>
          <w:b/>
          <w:sz w:val="24"/>
        </w:rPr>
        <w:t>je</w:t>
      </w:r>
      <w:r>
        <w:rPr>
          <w:b/>
          <w:spacing w:val="-4"/>
          <w:sz w:val="24"/>
        </w:rPr>
        <w:t> </w:t>
      </w:r>
      <w:r>
        <w:rPr>
          <w:b/>
          <w:sz w:val="24"/>
        </w:rPr>
        <w:t>možná</w:t>
      </w:r>
      <w:r>
        <w:rPr>
          <w:b/>
          <w:spacing w:val="56"/>
          <w:sz w:val="24"/>
        </w:rPr>
        <w:t> </w:t>
      </w:r>
      <w:r>
        <w:rPr>
          <w:b/>
          <w:sz w:val="24"/>
        </w:rPr>
        <w:t>len</w:t>
      </w:r>
      <w:r>
        <w:rPr>
          <w:b/>
          <w:spacing w:val="-4"/>
          <w:sz w:val="24"/>
        </w:rPr>
        <w:t> </w:t>
      </w:r>
      <w:r>
        <w:rPr>
          <w:b/>
          <w:sz w:val="24"/>
        </w:rPr>
        <w:t>uplynutím</w:t>
      </w:r>
      <w:r>
        <w:rPr>
          <w:b/>
          <w:spacing w:val="-4"/>
          <w:sz w:val="24"/>
        </w:rPr>
        <w:t> </w:t>
      </w:r>
      <w:r>
        <w:rPr>
          <w:b/>
          <w:sz w:val="24"/>
        </w:rPr>
        <w:t>kvartálneho</w:t>
      </w:r>
      <w:r>
        <w:rPr>
          <w:b/>
          <w:spacing w:val="-4"/>
          <w:sz w:val="24"/>
        </w:rPr>
        <w:t> </w:t>
      </w:r>
      <w:r>
        <w:rPr>
          <w:b/>
          <w:spacing w:val="-2"/>
          <w:sz w:val="24"/>
        </w:rPr>
        <w:t>obdobia.</w:t>
      </w:r>
    </w:p>
    <w:p>
      <w:pPr>
        <w:pStyle w:val="BodyText"/>
        <w:spacing w:line="254" w:lineRule="auto" w:before="180"/>
        <w:ind w:left="143" w:firstLine="707"/>
      </w:pPr>
      <w:r>
        <w:rPr/>
        <w:t>V</w:t>
      </w:r>
      <w:r>
        <w:rPr>
          <w:spacing w:val="74"/>
        </w:rPr>
        <w:t> </w:t>
      </w:r>
      <w:r>
        <w:rPr/>
        <w:t>prípade</w:t>
      </w:r>
      <w:r>
        <w:rPr>
          <w:spacing w:val="74"/>
        </w:rPr>
        <w:t> </w:t>
      </w:r>
      <w:r>
        <w:rPr/>
        <w:t>zabezpečovania</w:t>
      </w:r>
      <w:r>
        <w:rPr>
          <w:spacing w:val="74"/>
        </w:rPr>
        <w:t> </w:t>
      </w:r>
      <w:r>
        <w:rPr/>
        <w:t>obedov</w:t>
      </w:r>
      <w:r>
        <w:rPr>
          <w:spacing w:val="74"/>
        </w:rPr>
        <w:t> </w:t>
      </w:r>
      <w:r>
        <w:rPr/>
        <w:t>formou</w:t>
      </w:r>
      <w:r>
        <w:rPr>
          <w:spacing w:val="75"/>
        </w:rPr>
        <w:t> </w:t>
      </w:r>
      <w:r>
        <w:rPr/>
        <w:t>donáškou</w:t>
      </w:r>
      <w:r>
        <w:rPr>
          <w:spacing w:val="75"/>
        </w:rPr>
        <w:t> </w:t>
      </w:r>
      <w:r>
        <w:rPr/>
        <w:t>do</w:t>
      </w:r>
      <w:r>
        <w:rPr>
          <w:spacing w:val="74"/>
        </w:rPr>
        <w:t> </w:t>
      </w:r>
      <w:r>
        <w:rPr/>
        <w:t>domácnosti,</w:t>
      </w:r>
      <w:r>
        <w:rPr>
          <w:spacing w:val="75"/>
        </w:rPr>
        <w:t> </w:t>
      </w:r>
      <w:r>
        <w:rPr/>
        <w:t>donáška</w:t>
      </w:r>
      <w:r>
        <w:rPr>
          <w:spacing w:val="74"/>
        </w:rPr>
        <w:t> </w:t>
      </w:r>
      <w:r>
        <w:rPr/>
        <w:t>je zabezpečovaná len zo stravovacieho zariadenia Leon – Rest,s.r.o.</w:t>
      </w:r>
    </w:p>
    <w:p>
      <w:pPr>
        <w:pStyle w:val="BodyText"/>
      </w:pPr>
    </w:p>
    <w:p>
      <w:pPr>
        <w:pStyle w:val="BodyText"/>
      </w:pPr>
    </w:p>
    <w:p>
      <w:pPr>
        <w:pStyle w:val="BodyText"/>
      </w:pPr>
    </w:p>
    <w:p>
      <w:pPr>
        <w:pStyle w:val="BodyText"/>
      </w:pPr>
    </w:p>
    <w:p>
      <w:pPr>
        <w:pStyle w:val="BodyText"/>
        <w:spacing w:before="164"/>
      </w:pPr>
    </w:p>
    <w:p>
      <w:pPr>
        <w:pStyle w:val="BodyText"/>
        <w:spacing w:before="1"/>
        <w:ind w:left="143" w:right="139"/>
        <w:jc w:val="both"/>
      </w:pPr>
      <w:r>
        <w:rPr/>
        <w:t>Vyhlasujem, že všetky údaje uvedené v žiadosti sú pravdivé a</w:t>
      </w:r>
      <w:r>
        <w:rPr>
          <w:spacing w:val="-1"/>
        </w:rPr>
        <w:t> </w:t>
      </w:r>
      <w:r>
        <w:rPr/>
        <w:t>som si vedomý/á právnych následkov uvedenia nepravdivých údajov. Vyhlasujem, že som sa oboznámil s kritériami k určeniu</w:t>
      </w:r>
      <w:r>
        <w:rPr>
          <w:spacing w:val="-15"/>
        </w:rPr>
        <w:t> </w:t>
      </w:r>
      <w:r>
        <w:rPr/>
        <w:t>príspevku</w:t>
      </w:r>
      <w:r>
        <w:rPr>
          <w:spacing w:val="-14"/>
        </w:rPr>
        <w:t> </w:t>
      </w:r>
      <w:r>
        <w:rPr/>
        <w:t>pre</w:t>
      </w:r>
      <w:r>
        <w:rPr>
          <w:spacing w:val="-15"/>
        </w:rPr>
        <w:t> </w:t>
      </w:r>
      <w:r>
        <w:rPr/>
        <w:t>spoločné</w:t>
      </w:r>
      <w:r>
        <w:rPr>
          <w:spacing w:val="-15"/>
        </w:rPr>
        <w:t> </w:t>
      </w:r>
      <w:r>
        <w:rPr/>
        <w:t>stravovanie</w:t>
      </w:r>
      <w:r>
        <w:rPr>
          <w:spacing w:val="-15"/>
        </w:rPr>
        <w:t> </w:t>
      </w:r>
      <w:r>
        <w:rPr/>
        <w:t>dôchodcov</w:t>
      </w:r>
      <w:r>
        <w:rPr>
          <w:spacing w:val="-15"/>
        </w:rPr>
        <w:t> </w:t>
      </w:r>
      <w:r>
        <w:rPr/>
        <w:t>v</w:t>
      </w:r>
      <w:r>
        <w:rPr>
          <w:spacing w:val="-2"/>
        </w:rPr>
        <w:t> </w:t>
      </w:r>
      <w:r>
        <w:rPr/>
        <w:t>Mestskej</w:t>
      </w:r>
      <w:r>
        <w:rPr>
          <w:spacing w:val="-15"/>
        </w:rPr>
        <w:t> </w:t>
      </w:r>
      <w:r>
        <w:rPr/>
        <w:t>časti</w:t>
      </w:r>
      <w:r>
        <w:rPr>
          <w:spacing w:val="32"/>
        </w:rPr>
        <w:t> </w:t>
      </w:r>
      <w:r>
        <w:rPr/>
        <w:t>Košice</w:t>
      </w:r>
      <w:r>
        <w:rPr>
          <w:spacing w:val="-15"/>
        </w:rPr>
        <w:t> </w:t>
      </w:r>
      <w:r>
        <w:rPr/>
        <w:t>–</w:t>
      </w:r>
      <w:r>
        <w:rPr>
          <w:spacing w:val="-15"/>
        </w:rPr>
        <w:t> </w:t>
      </w:r>
      <w:r>
        <w:rPr/>
        <w:t>Dargovských hrdinov,</w:t>
      </w:r>
      <w:r>
        <w:rPr>
          <w:spacing w:val="-1"/>
        </w:rPr>
        <w:t> </w:t>
      </w:r>
      <w:r>
        <w:rPr/>
        <w:t>porozumel/a</w:t>
      </w:r>
      <w:r>
        <w:rPr>
          <w:spacing w:val="-1"/>
        </w:rPr>
        <w:t> </w:t>
      </w:r>
      <w:r>
        <w:rPr/>
        <w:t>som</w:t>
      </w:r>
      <w:r>
        <w:rPr>
          <w:spacing w:val="-1"/>
        </w:rPr>
        <w:t> </w:t>
      </w:r>
      <w:r>
        <w:rPr/>
        <w:t>im</w:t>
      </w:r>
      <w:r>
        <w:rPr>
          <w:spacing w:val="-1"/>
        </w:rPr>
        <w:t> </w:t>
      </w:r>
      <w:r>
        <w:rPr/>
        <w:t>a</w:t>
      </w:r>
      <w:r>
        <w:rPr>
          <w:spacing w:val="-1"/>
        </w:rPr>
        <w:t> </w:t>
      </w:r>
      <w:r>
        <w:rPr/>
        <w:t>v</w:t>
      </w:r>
      <w:r>
        <w:rPr>
          <w:spacing w:val="-1"/>
        </w:rPr>
        <w:t> </w:t>
      </w:r>
      <w:r>
        <w:rPr/>
        <w:t>prípade</w:t>
      </w:r>
      <w:r>
        <w:rPr>
          <w:spacing w:val="-2"/>
        </w:rPr>
        <w:t> </w:t>
      </w:r>
      <w:r>
        <w:rPr/>
        <w:t>ich</w:t>
      </w:r>
      <w:r>
        <w:rPr>
          <w:spacing w:val="-1"/>
        </w:rPr>
        <w:t> </w:t>
      </w:r>
      <w:r>
        <w:rPr/>
        <w:t>porušenia</w:t>
      </w:r>
      <w:r>
        <w:rPr>
          <w:spacing w:val="-1"/>
        </w:rPr>
        <w:t> </w:t>
      </w:r>
      <w:r>
        <w:rPr/>
        <w:t>som</w:t>
      </w:r>
      <w:r>
        <w:rPr>
          <w:spacing w:val="-1"/>
        </w:rPr>
        <w:t> </w:t>
      </w:r>
      <w:r>
        <w:rPr/>
        <w:t>si</w:t>
      </w:r>
      <w:r>
        <w:rPr>
          <w:spacing w:val="-1"/>
        </w:rPr>
        <w:t> </w:t>
      </w:r>
      <w:r>
        <w:rPr/>
        <w:t>vedomý/á</w:t>
      </w:r>
      <w:r>
        <w:rPr>
          <w:spacing w:val="-2"/>
        </w:rPr>
        <w:t> </w:t>
      </w:r>
      <w:r>
        <w:rPr/>
        <w:t>právnych</w:t>
      </w:r>
      <w:r>
        <w:rPr>
          <w:spacing w:val="-1"/>
        </w:rPr>
        <w:t> </w:t>
      </w:r>
      <w:r>
        <w:rPr/>
        <w:t>následkov.</w:t>
      </w:r>
    </w:p>
    <w:p>
      <w:pPr>
        <w:pStyle w:val="BodyText"/>
        <w:spacing w:after="0"/>
        <w:jc w:val="both"/>
        <w:sectPr>
          <w:pgSz w:w="11910" w:h="16840"/>
          <w:pgMar w:top="1160" w:bottom="280" w:left="1275" w:right="1275"/>
        </w:sectPr>
      </w:pPr>
    </w:p>
    <w:p>
      <w:pPr>
        <w:spacing w:before="74"/>
        <w:ind w:left="143" w:right="0" w:firstLine="0"/>
        <w:jc w:val="both"/>
        <w:rPr>
          <w:b/>
          <w:sz w:val="24"/>
        </w:rPr>
      </w:pPr>
      <w:r>
        <w:rPr>
          <w:b/>
          <w:sz w:val="24"/>
        </w:rPr>
        <w:t>Súhlas</w:t>
      </w:r>
      <w:r>
        <w:rPr>
          <w:b/>
          <w:spacing w:val="-8"/>
          <w:sz w:val="24"/>
        </w:rPr>
        <w:t> </w:t>
      </w:r>
      <w:r>
        <w:rPr>
          <w:b/>
          <w:sz w:val="24"/>
        </w:rPr>
        <w:t>dotknutej</w:t>
      </w:r>
      <w:r>
        <w:rPr>
          <w:b/>
          <w:spacing w:val="-4"/>
          <w:sz w:val="24"/>
        </w:rPr>
        <w:t> </w:t>
      </w:r>
      <w:r>
        <w:rPr>
          <w:b/>
          <w:sz w:val="24"/>
        </w:rPr>
        <w:t>osoby</w:t>
      </w:r>
      <w:r>
        <w:rPr>
          <w:b/>
          <w:spacing w:val="-4"/>
          <w:sz w:val="24"/>
        </w:rPr>
        <w:t> </w:t>
      </w:r>
      <w:r>
        <w:rPr>
          <w:b/>
          <w:sz w:val="24"/>
        </w:rPr>
        <w:t>so</w:t>
      </w:r>
      <w:r>
        <w:rPr>
          <w:b/>
          <w:spacing w:val="-4"/>
          <w:sz w:val="24"/>
        </w:rPr>
        <w:t> </w:t>
      </w:r>
      <w:r>
        <w:rPr>
          <w:b/>
          <w:sz w:val="24"/>
        </w:rPr>
        <w:t>spracovaním</w:t>
      </w:r>
      <w:r>
        <w:rPr>
          <w:b/>
          <w:spacing w:val="-3"/>
          <w:sz w:val="24"/>
        </w:rPr>
        <w:t> </w:t>
      </w:r>
      <w:r>
        <w:rPr>
          <w:b/>
          <w:sz w:val="24"/>
        </w:rPr>
        <w:t>osobných</w:t>
      </w:r>
      <w:r>
        <w:rPr>
          <w:b/>
          <w:spacing w:val="-4"/>
          <w:sz w:val="24"/>
        </w:rPr>
        <w:t> </w:t>
      </w:r>
      <w:r>
        <w:rPr>
          <w:b/>
          <w:spacing w:val="-2"/>
          <w:sz w:val="24"/>
        </w:rPr>
        <w:t>údajov:</w:t>
      </w:r>
    </w:p>
    <w:p>
      <w:pPr>
        <w:pStyle w:val="BodyText"/>
        <w:spacing w:line="276" w:lineRule="auto" w:before="43"/>
        <w:ind w:left="143" w:right="139"/>
        <w:jc w:val="both"/>
      </w:pPr>
      <w:r>
        <w:rPr/>
        <w:t>Týmto udeľujem súhlas so spracovaním mojich osobných údajov poskytnutých mestskej časti Košice</w:t>
      </w:r>
      <w:r>
        <w:rPr>
          <w:spacing w:val="32"/>
        </w:rPr>
        <w:t> </w:t>
      </w:r>
      <w:r>
        <w:rPr/>
        <w:t>-</w:t>
      </w:r>
      <w:r>
        <w:rPr>
          <w:spacing w:val="33"/>
        </w:rPr>
        <w:t> </w:t>
      </w:r>
      <w:r>
        <w:rPr/>
        <w:t>Dargovských</w:t>
      </w:r>
      <w:r>
        <w:rPr>
          <w:spacing w:val="35"/>
        </w:rPr>
        <w:t> </w:t>
      </w:r>
      <w:r>
        <w:rPr/>
        <w:t>hrdinov,</w:t>
      </w:r>
      <w:r>
        <w:rPr>
          <w:spacing w:val="33"/>
        </w:rPr>
        <w:t> </w:t>
      </w:r>
      <w:r>
        <w:rPr/>
        <w:t>podľa</w:t>
      </w:r>
      <w:r>
        <w:rPr>
          <w:spacing w:val="32"/>
        </w:rPr>
        <w:t> </w:t>
      </w:r>
      <w:r>
        <w:rPr/>
        <w:t>zákona</w:t>
      </w:r>
      <w:r>
        <w:rPr>
          <w:spacing w:val="32"/>
        </w:rPr>
        <w:t> </w:t>
      </w:r>
      <w:r>
        <w:rPr/>
        <w:t>č.</w:t>
      </w:r>
      <w:r>
        <w:rPr>
          <w:spacing w:val="35"/>
        </w:rPr>
        <w:t> </w:t>
      </w:r>
      <w:r>
        <w:rPr/>
        <w:t>18/2018</w:t>
      </w:r>
      <w:r>
        <w:rPr>
          <w:spacing w:val="34"/>
        </w:rPr>
        <w:t> </w:t>
      </w:r>
      <w:r>
        <w:rPr/>
        <w:t>Z.</w:t>
      </w:r>
      <w:r>
        <w:rPr>
          <w:spacing w:val="33"/>
        </w:rPr>
        <w:t> </w:t>
      </w:r>
      <w:r>
        <w:rPr/>
        <w:t>z.</w:t>
      </w:r>
      <w:r>
        <w:rPr>
          <w:spacing w:val="33"/>
        </w:rPr>
        <w:t> </w:t>
      </w:r>
      <w:r>
        <w:rPr/>
        <w:t>o ochrane</w:t>
      </w:r>
      <w:r>
        <w:rPr>
          <w:spacing w:val="32"/>
        </w:rPr>
        <w:t> </w:t>
      </w:r>
      <w:r>
        <w:rPr/>
        <w:t>osobných</w:t>
      </w:r>
      <w:r>
        <w:rPr>
          <w:spacing w:val="33"/>
        </w:rPr>
        <w:t> </w:t>
      </w:r>
      <w:r>
        <w:rPr/>
        <w:t>údajov a</w:t>
      </w:r>
      <w:r>
        <w:rPr>
          <w:spacing w:val="-2"/>
        </w:rPr>
        <w:t> </w:t>
      </w:r>
      <w:r>
        <w:rPr/>
        <w:t>o</w:t>
      </w:r>
      <w:r>
        <w:rPr>
          <w:spacing w:val="-1"/>
        </w:rPr>
        <w:t> </w:t>
      </w:r>
      <w:r>
        <w:rPr/>
        <w:t>zmene a</w:t>
      </w:r>
      <w:r>
        <w:rPr>
          <w:spacing w:val="-2"/>
        </w:rPr>
        <w:t> </w:t>
      </w:r>
      <w:r>
        <w:rPr/>
        <w:t>doplnení niektorých zákonov, ktoré sú uvedené v tejto žiadosti na účel zabezpečenia</w:t>
      </w:r>
      <w:r>
        <w:rPr>
          <w:spacing w:val="-9"/>
        </w:rPr>
        <w:t> </w:t>
      </w:r>
      <w:r>
        <w:rPr/>
        <w:t>poskytovania</w:t>
      </w:r>
      <w:r>
        <w:rPr>
          <w:spacing w:val="-9"/>
        </w:rPr>
        <w:t> </w:t>
      </w:r>
      <w:r>
        <w:rPr/>
        <w:t>stravovania..</w:t>
      </w:r>
      <w:r>
        <w:rPr>
          <w:spacing w:val="-8"/>
        </w:rPr>
        <w:t> </w:t>
      </w:r>
      <w:r>
        <w:rPr/>
        <w:t>Zároveň</w:t>
      </w:r>
      <w:r>
        <w:rPr>
          <w:spacing w:val="-6"/>
        </w:rPr>
        <w:t> </w:t>
      </w:r>
      <w:r>
        <w:rPr/>
        <w:t>súhlasím</w:t>
      </w:r>
      <w:r>
        <w:rPr>
          <w:spacing w:val="-7"/>
        </w:rPr>
        <w:t> </w:t>
      </w:r>
      <w:r>
        <w:rPr/>
        <w:t>s</w:t>
      </w:r>
      <w:r>
        <w:rPr>
          <w:spacing w:val="-3"/>
        </w:rPr>
        <w:t> </w:t>
      </w:r>
      <w:r>
        <w:rPr/>
        <w:t>ich</w:t>
      </w:r>
      <w:r>
        <w:rPr>
          <w:spacing w:val="40"/>
        </w:rPr>
        <w:t> </w:t>
      </w:r>
      <w:r>
        <w:rPr/>
        <w:t>poskytovaním</w:t>
      </w:r>
      <w:r>
        <w:rPr>
          <w:spacing w:val="-8"/>
        </w:rPr>
        <w:t> </w:t>
      </w:r>
      <w:r>
        <w:rPr/>
        <w:t>inej</w:t>
      </w:r>
      <w:r>
        <w:rPr>
          <w:spacing w:val="-8"/>
        </w:rPr>
        <w:t> </w:t>
      </w:r>
      <w:r>
        <w:rPr/>
        <w:t>osobe</w:t>
      </w:r>
      <w:r>
        <w:rPr>
          <w:spacing w:val="-9"/>
        </w:rPr>
        <w:t> </w:t>
      </w:r>
      <w:r>
        <w:rPr/>
        <w:t>a</w:t>
      </w:r>
      <w:r>
        <w:rPr>
          <w:spacing w:val="-3"/>
        </w:rPr>
        <w:t> </w:t>
      </w:r>
      <w:r>
        <w:rPr/>
        <w:t>to na účel súvisiaci s</w:t>
      </w:r>
      <w:r>
        <w:rPr>
          <w:spacing w:val="-1"/>
        </w:rPr>
        <w:t> </w:t>
      </w:r>
      <w:r>
        <w:rPr/>
        <w:t>poskytovaním príspevku na stravovanie. Súhlas so spracovaním osobných údajov platí do doby jeho písomného odvolania. Tento súhlas je možné kedykoľvek odvolať. Zároveň beriem na vedomie, že práva dotknutej osoby sú upravené</w:t>
      </w:r>
      <w:r>
        <w:rPr>
          <w:spacing w:val="80"/>
        </w:rPr>
        <w:t> </w:t>
      </w:r>
      <w:r>
        <w:rPr/>
        <w:t>v § 19 - § 30 zákona č. 18/2018 Z. z. o ochrane osobných údajov.</w:t>
      </w:r>
    </w:p>
    <w:p>
      <w:pPr>
        <w:pStyle w:val="BodyText"/>
      </w:pPr>
    </w:p>
    <w:p>
      <w:pPr>
        <w:pStyle w:val="BodyText"/>
      </w:pPr>
    </w:p>
    <w:p>
      <w:pPr>
        <w:pStyle w:val="BodyText"/>
      </w:pPr>
    </w:p>
    <w:p>
      <w:pPr>
        <w:pStyle w:val="BodyText"/>
      </w:pPr>
    </w:p>
    <w:p>
      <w:pPr>
        <w:pStyle w:val="BodyText"/>
      </w:pPr>
    </w:p>
    <w:p>
      <w:pPr>
        <w:pStyle w:val="BodyText"/>
      </w:pPr>
    </w:p>
    <w:p>
      <w:pPr>
        <w:pStyle w:val="BodyText"/>
        <w:spacing w:before="202"/>
      </w:pPr>
    </w:p>
    <w:p>
      <w:pPr>
        <w:pStyle w:val="BodyText"/>
        <w:ind w:left="143"/>
        <w:jc w:val="both"/>
      </w:pPr>
      <w:r>
        <w:rPr/>
        <w:t>V</w:t>
      </w:r>
      <w:r>
        <w:rPr>
          <w:spacing w:val="-2"/>
        </w:rPr>
        <w:t> </w:t>
      </w:r>
      <w:r>
        <w:rPr/>
        <w:t>Košiciach,</w:t>
      </w:r>
      <w:r>
        <w:rPr>
          <w:spacing w:val="-1"/>
        </w:rPr>
        <w:t> </w:t>
      </w:r>
      <w:r>
        <w:rPr/>
        <w:t>dňa: </w:t>
      </w:r>
      <w:r>
        <w:rPr>
          <w:spacing w:val="-2"/>
        </w:rPr>
        <w:t>..........................</w:t>
      </w:r>
    </w:p>
    <w:p>
      <w:pPr>
        <w:pStyle w:val="BodyText"/>
      </w:pPr>
    </w:p>
    <w:p>
      <w:pPr>
        <w:pStyle w:val="BodyText"/>
      </w:pPr>
    </w:p>
    <w:p>
      <w:pPr>
        <w:pStyle w:val="BodyText"/>
      </w:pPr>
    </w:p>
    <w:p>
      <w:pPr>
        <w:pStyle w:val="BodyText"/>
      </w:pPr>
    </w:p>
    <w:p>
      <w:pPr>
        <w:pStyle w:val="BodyText"/>
      </w:pPr>
    </w:p>
    <w:p>
      <w:pPr>
        <w:tabs>
          <w:tab w:pos="5459" w:val="left" w:leader="none"/>
        </w:tabs>
        <w:spacing w:before="1"/>
        <w:ind w:left="0" w:right="209" w:firstLine="0"/>
        <w:jc w:val="right"/>
        <w:rPr>
          <w:sz w:val="24"/>
        </w:rPr>
      </w:pPr>
      <w:r>
        <w:rPr>
          <w:spacing w:val="-2"/>
          <w:sz w:val="24"/>
        </w:rPr>
        <w:t>.......................................................</w:t>
      </w:r>
      <w:r>
        <w:rPr>
          <w:sz w:val="24"/>
        </w:rPr>
        <w:tab/>
      </w:r>
      <w:r>
        <w:rPr>
          <w:spacing w:val="-2"/>
          <w:sz w:val="24"/>
        </w:rPr>
        <w:t>...........................................................</w:t>
      </w:r>
    </w:p>
    <w:p>
      <w:pPr>
        <w:pStyle w:val="BodyText"/>
        <w:tabs>
          <w:tab w:pos="4943" w:val="left" w:leader="none"/>
        </w:tabs>
        <w:ind w:right="163"/>
        <w:jc w:val="right"/>
      </w:pPr>
      <w:r>
        <w:rPr/>
        <w:t>podpis</w:t>
      </w:r>
      <w:r>
        <w:rPr>
          <w:spacing w:val="-5"/>
        </w:rPr>
        <w:t> </w:t>
      </w:r>
      <w:r>
        <w:rPr>
          <w:spacing w:val="-2"/>
        </w:rPr>
        <w:t>žiadateľa</w:t>
      </w:r>
      <w:r>
        <w:rPr/>
        <w:tab/>
        <w:t>podpis</w:t>
      </w:r>
      <w:r>
        <w:rPr>
          <w:spacing w:val="-6"/>
        </w:rPr>
        <w:t> </w:t>
      </w:r>
      <w:r>
        <w:rPr/>
        <w:t>spoločne</w:t>
      </w:r>
      <w:r>
        <w:rPr>
          <w:spacing w:val="-3"/>
        </w:rPr>
        <w:t> </w:t>
      </w:r>
      <w:r>
        <w:rPr/>
        <w:t>posudzovanej</w:t>
      </w:r>
      <w:r>
        <w:rPr>
          <w:spacing w:val="-3"/>
        </w:rPr>
        <w:t> </w:t>
      </w:r>
      <w:r>
        <w:rPr>
          <w:spacing w:val="-2"/>
        </w:rPr>
        <w:t>osoby</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71"/>
      </w:pPr>
    </w:p>
    <w:p>
      <w:pPr>
        <w:spacing w:line="249" w:lineRule="auto" w:before="1"/>
        <w:ind w:left="345" w:right="0" w:hanging="202"/>
        <w:jc w:val="left"/>
        <w:rPr>
          <w:sz w:val="20"/>
        </w:rPr>
      </w:pPr>
      <w:r>
        <w:rPr>
          <w:b/>
          <w:position w:val="8"/>
          <w:sz w:val="16"/>
        </w:rPr>
        <w:t>1</w:t>
      </w:r>
      <w:r>
        <w:rPr>
          <w:b/>
          <w:spacing w:val="-3"/>
          <w:position w:val="8"/>
          <w:sz w:val="16"/>
        </w:rPr>
        <w:t> </w:t>
      </w:r>
      <w:r>
        <w:rPr>
          <w:sz w:val="20"/>
        </w:rPr>
        <w:t>Vypĺňa</w:t>
      </w:r>
      <w:r>
        <w:rPr>
          <w:spacing w:val="-3"/>
          <w:sz w:val="20"/>
        </w:rPr>
        <w:t> </w:t>
      </w:r>
      <w:r>
        <w:rPr>
          <w:sz w:val="20"/>
        </w:rPr>
        <w:t>sa</w:t>
      </w:r>
      <w:r>
        <w:rPr>
          <w:spacing w:val="-5"/>
          <w:sz w:val="20"/>
        </w:rPr>
        <w:t> </w:t>
      </w:r>
      <w:r>
        <w:rPr>
          <w:sz w:val="20"/>
        </w:rPr>
        <w:t>v</w:t>
      </w:r>
      <w:r>
        <w:rPr>
          <w:spacing w:val="-2"/>
          <w:sz w:val="20"/>
        </w:rPr>
        <w:t> </w:t>
      </w:r>
      <w:r>
        <w:rPr>
          <w:sz w:val="20"/>
        </w:rPr>
        <w:t>prípade,</w:t>
      </w:r>
      <w:r>
        <w:rPr>
          <w:spacing w:val="-2"/>
          <w:sz w:val="20"/>
        </w:rPr>
        <w:t> </w:t>
      </w:r>
      <w:r>
        <w:rPr>
          <w:sz w:val="20"/>
        </w:rPr>
        <w:t>že</w:t>
      </w:r>
      <w:r>
        <w:rPr>
          <w:spacing w:val="-5"/>
          <w:sz w:val="20"/>
        </w:rPr>
        <w:t> </w:t>
      </w:r>
      <w:r>
        <w:rPr>
          <w:sz w:val="20"/>
        </w:rPr>
        <w:t>žiadateľ</w:t>
      </w:r>
      <w:r>
        <w:rPr>
          <w:spacing w:val="-2"/>
          <w:sz w:val="20"/>
        </w:rPr>
        <w:t> </w:t>
      </w:r>
      <w:r>
        <w:rPr>
          <w:sz w:val="20"/>
        </w:rPr>
        <w:t>žije</w:t>
      </w:r>
      <w:r>
        <w:rPr>
          <w:spacing w:val="-3"/>
          <w:sz w:val="20"/>
        </w:rPr>
        <w:t> </w:t>
      </w:r>
      <w:r>
        <w:rPr>
          <w:sz w:val="20"/>
        </w:rPr>
        <w:t>v spoločnej</w:t>
      </w:r>
      <w:r>
        <w:rPr>
          <w:spacing w:val="-3"/>
          <w:sz w:val="20"/>
        </w:rPr>
        <w:t> </w:t>
      </w:r>
      <w:r>
        <w:rPr>
          <w:sz w:val="20"/>
        </w:rPr>
        <w:t>domácnosti</w:t>
      </w:r>
      <w:r>
        <w:rPr>
          <w:spacing w:val="-4"/>
          <w:sz w:val="20"/>
        </w:rPr>
        <w:t> </w:t>
      </w:r>
      <w:r>
        <w:rPr>
          <w:sz w:val="20"/>
        </w:rPr>
        <w:t>s</w:t>
      </w:r>
      <w:r>
        <w:rPr>
          <w:spacing w:val="-2"/>
          <w:sz w:val="20"/>
        </w:rPr>
        <w:t> </w:t>
      </w:r>
      <w:r>
        <w:rPr>
          <w:sz w:val="20"/>
        </w:rPr>
        <w:t>ďalšou</w:t>
      </w:r>
      <w:r>
        <w:rPr>
          <w:spacing w:val="-2"/>
          <w:sz w:val="20"/>
        </w:rPr>
        <w:t> </w:t>
      </w:r>
      <w:r>
        <w:rPr>
          <w:sz w:val="20"/>
        </w:rPr>
        <w:t>spoločne</w:t>
      </w:r>
      <w:r>
        <w:rPr>
          <w:spacing w:val="-17"/>
          <w:sz w:val="20"/>
        </w:rPr>
        <w:t> </w:t>
      </w:r>
      <w:r>
        <w:rPr>
          <w:sz w:val="20"/>
        </w:rPr>
        <w:t>posudzovanou</w:t>
      </w:r>
      <w:r>
        <w:rPr>
          <w:spacing w:val="-4"/>
          <w:sz w:val="20"/>
        </w:rPr>
        <w:t> </w:t>
      </w:r>
      <w:r>
        <w:rPr>
          <w:sz w:val="20"/>
        </w:rPr>
        <w:t>osobou</w:t>
      </w:r>
      <w:r>
        <w:rPr>
          <w:spacing w:val="-4"/>
          <w:sz w:val="20"/>
        </w:rPr>
        <w:t> </w:t>
      </w:r>
      <w:r>
        <w:rPr>
          <w:sz w:val="20"/>
        </w:rPr>
        <w:t>(</w:t>
      </w:r>
      <w:r>
        <w:rPr>
          <w:spacing w:val="-3"/>
          <w:sz w:val="20"/>
        </w:rPr>
        <w:t> </w:t>
      </w:r>
      <w:r>
        <w:rPr>
          <w:sz w:val="20"/>
        </w:rPr>
        <w:t>manžel, </w:t>
      </w:r>
      <w:r>
        <w:rPr>
          <w:spacing w:val="-2"/>
          <w:sz w:val="20"/>
        </w:rPr>
        <w:t>manželka)</w:t>
      </w:r>
    </w:p>
    <w:p>
      <w:pPr>
        <w:spacing w:line="258" w:lineRule="exact" w:before="0"/>
        <w:ind w:left="143" w:right="0" w:firstLine="0"/>
        <w:jc w:val="both"/>
        <w:rPr>
          <w:sz w:val="20"/>
        </w:rPr>
      </w:pPr>
      <w:r>
        <w:rPr>
          <w:b/>
          <w:position w:val="8"/>
          <w:sz w:val="16"/>
        </w:rPr>
        <w:t>2</w:t>
      </w:r>
      <w:r>
        <w:rPr>
          <w:b/>
          <w:spacing w:val="7"/>
          <w:position w:val="8"/>
          <w:sz w:val="16"/>
        </w:rPr>
        <w:t> </w:t>
      </w:r>
      <w:r>
        <w:rPr>
          <w:sz w:val="20"/>
        </w:rPr>
        <w:t>Označiť</w:t>
      </w:r>
      <w:r>
        <w:rPr>
          <w:spacing w:val="-2"/>
          <w:sz w:val="20"/>
        </w:rPr>
        <w:t> </w:t>
      </w:r>
      <w:r>
        <w:rPr>
          <w:sz w:val="20"/>
        </w:rPr>
        <w:t>jednu</w:t>
      </w:r>
      <w:r>
        <w:rPr>
          <w:spacing w:val="-2"/>
          <w:sz w:val="20"/>
        </w:rPr>
        <w:t> </w:t>
      </w:r>
      <w:r>
        <w:rPr>
          <w:sz w:val="20"/>
        </w:rPr>
        <w:t>z</w:t>
      </w:r>
      <w:r>
        <w:rPr>
          <w:spacing w:val="-4"/>
          <w:sz w:val="20"/>
        </w:rPr>
        <w:t> </w:t>
      </w:r>
      <w:r>
        <w:rPr>
          <w:spacing w:val="-2"/>
          <w:sz w:val="20"/>
        </w:rPr>
        <w:t>možností</w:t>
      </w:r>
    </w:p>
    <w:p>
      <w:pPr>
        <w:spacing w:before="10"/>
        <w:ind w:left="143" w:right="0" w:firstLine="0"/>
        <w:jc w:val="both"/>
        <w:rPr>
          <w:sz w:val="20"/>
        </w:rPr>
      </w:pPr>
      <w:r>
        <w:rPr>
          <w:sz w:val="20"/>
        </w:rPr>
        <w:t>*Vyplniť</w:t>
      </w:r>
      <w:r>
        <w:rPr>
          <w:spacing w:val="-5"/>
          <w:sz w:val="20"/>
        </w:rPr>
        <w:t> </w:t>
      </w:r>
      <w:r>
        <w:rPr>
          <w:sz w:val="20"/>
        </w:rPr>
        <w:t>len</w:t>
      </w:r>
      <w:r>
        <w:rPr>
          <w:spacing w:val="-4"/>
          <w:sz w:val="20"/>
        </w:rPr>
        <w:t> </w:t>
      </w:r>
      <w:r>
        <w:rPr>
          <w:sz w:val="20"/>
        </w:rPr>
        <w:t>v</w:t>
      </w:r>
      <w:r>
        <w:rPr>
          <w:spacing w:val="-5"/>
          <w:sz w:val="20"/>
        </w:rPr>
        <w:t> </w:t>
      </w:r>
      <w:r>
        <w:rPr>
          <w:sz w:val="20"/>
        </w:rPr>
        <w:t>prípade,</w:t>
      </w:r>
      <w:r>
        <w:rPr>
          <w:spacing w:val="-7"/>
          <w:sz w:val="20"/>
        </w:rPr>
        <w:t> </w:t>
      </w:r>
      <w:r>
        <w:rPr>
          <w:sz w:val="20"/>
        </w:rPr>
        <w:t>keď</w:t>
      </w:r>
      <w:r>
        <w:rPr>
          <w:spacing w:val="-4"/>
          <w:sz w:val="20"/>
        </w:rPr>
        <w:t> </w:t>
      </w:r>
      <w:r>
        <w:rPr>
          <w:sz w:val="20"/>
        </w:rPr>
        <w:t>stravné</w:t>
      </w:r>
      <w:r>
        <w:rPr>
          <w:spacing w:val="-5"/>
          <w:sz w:val="20"/>
        </w:rPr>
        <w:t> </w:t>
      </w:r>
      <w:r>
        <w:rPr>
          <w:sz w:val="20"/>
        </w:rPr>
        <w:t>lístky</w:t>
      </w:r>
      <w:r>
        <w:rPr>
          <w:spacing w:val="-4"/>
          <w:sz w:val="20"/>
        </w:rPr>
        <w:t> </w:t>
      </w:r>
      <w:r>
        <w:rPr>
          <w:sz w:val="20"/>
        </w:rPr>
        <w:t>bude</w:t>
      </w:r>
      <w:r>
        <w:rPr>
          <w:spacing w:val="-5"/>
          <w:sz w:val="20"/>
        </w:rPr>
        <w:t> </w:t>
      </w:r>
      <w:r>
        <w:rPr>
          <w:sz w:val="20"/>
        </w:rPr>
        <w:t>zabezpečovať</w:t>
      </w:r>
      <w:r>
        <w:rPr>
          <w:spacing w:val="-4"/>
          <w:sz w:val="20"/>
        </w:rPr>
        <w:t> </w:t>
      </w:r>
      <w:r>
        <w:rPr>
          <w:sz w:val="20"/>
        </w:rPr>
        <w:t>iná</w:t>
      </w:r>
      <w:r>
        <w:rPr>
          <w:spacing w:val="-5"/>
          <w:sz w:val="20"/>
        </w:rPr>
        <w:t> </w:t>
      </w:r>
      <w:r>
        <w:rPr>
          <w:sz w:val="20"/>
        </w:rPr>
        <w:t>osoba</w:t>
      </w:r>
      <w:r>
        <w:rPr>
          <w:spacing w:val="-7"/>
          <w:sz w:val="20"/>
        </w:rPr>
        <w:t> </w:t>
      </w:r>
      <w:r>
        <w:rPr>
          <w:sz w:val="20"/>
        </w:rPr>
        <w:t>než</w:t>
      </w:r>
      <w:r>
        <w:rPr>
          <w:spacing w:val="-5"/>
          <w:sz w:val="20"/>
        </w:rPr>
        <w:t> </w:t>
      </w:r>
      <w:r>
        <w:rPr>
          <w:spacing w:val="-2"/>
          <w:sz w:val="20"/>
        </w:rPr>
        <w:t>žiadateľ</w:t>
      </w:r>
    </w:p>
    <w:sectPr>
      <w:pgSz w:w="11910" w:h="16840"/>
      <w:pgMar w:top="170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383" w:hanging="240"/>
        <w:jc w:val="left"/>
      </w:pPr>
      <w:rPr>
        <w:rFonts w:hint="default" w:ascii="Times New Roman" w:hAnsi="Times New Roman" w:eastAsia="Times New Roman" w:cs="Times New Roman"/>
        <w:b/>
        <w:bCs/>
        <w:i w:val="0"/>
        <w:iCs w:val="0"/>
        <w:spacing w:val="0"/>
        <w:w w:val="100"/>
        <w:sz w:val="24"/>
        <w:szCs w:val="24"/>
        <w:lang w:val="sk-SK" w:eastAsia="en-US" w:bidi="ar-SA"/>
      </w:rPr>
    </w:lvl>
    <w:lvl w:ilvl="1">
      <w:start w:val="1"/>
      <w:numFmt w:val="lowerLetter"/>
      <w:lvlText w:val="%2)"/>
      <w:lvlJc w:val="left"/>
      <w:pPr>
        <w:ind w:left="503" w:hanging="360"/>
        <w:jc w:val="left"/>
      </w:pPr>
      <w:rPr>
        <w:rFonts w:hint="default" w:ascii="Times New Roman" w:hAnsi="Times New Roman" w:eastAsia="Times New Roman" w:cs="Times New Roman"/>
        <w:b w:val="0"/>
        <w:bCs w:val="0"/>
        <w:i w:val="0"/>
        <w:iCs w:val="0"/>
        <w:spacing w:val="-1"/>
        <w:w w:val="100"/>
        <w:sz w:val="24"/>
        <w:szCs w:val="24"/>
        <w:lang w:val="sk-SK" w:eastAsia="en-US" w:bidi="ar-SA"/>
      </w:rPr>
    </w:lvl>
    <w:lvl w:ilvl="2">
      <w:start w:val="0"/>
      <w:numFmt w:val="bullet"/>
      <w:lvlText w:val="•"/>
      <w:lvlJc w:val="left"/>
      <w:pPr>
        <w:ind w:left="1484" w:hanging="360"/>
      </w:pPr>
      <w:rPr>
        <w:rFonts w:hint="default"/>
        <w:lang w:val="sk-SK" w:eastAsia="en-US" w:bidi="ar-SA"/>
      </w:rPr>
    </w:lvl>
    <w:lvl w:ilvl="3">
      <w:start w:val="0"/>
      <w:numFmt w:val="bullet"/>
      <w:lvlText w:val="•"/>
      <w:lvlJc w:val="left"/>
      <w:pPr>
        <w:ind w:left="2468" w:hanging="360"/>
      </w:pPr>
      <w:rPr>
        <w:rFonts w:hint="default"/>
        <w:lang w:val="sk-SK" w:eastAsia="en-US" w:bidi="ar-SA"/>
      </w:rPr>
    </w:lvl>
    <w:lvl w:ilvl="4">
      <w:start w:val="0"/>
      <w:numFmt w:val="bullet"/>
      <w:lvlText w:val="•"/>
      <w:lvlJc w:val="left"/>
      <w:pPr>
        <w:ind w:left="3452" w:hanging="360"/>
      </w:pPr>
      <w:rPr>
        <w:rFonts w:hint="default"/>
        <w:lang w:val="sk-SK" w:eastAsia="en-US" w:bidi="ar-SA"/>
      </w:rPr>
    </w:lvl>
    <w:lvl w:ilvl="5">
      <w:start w:val="0"/>
      <w:numFmt w:val="bullet"/>
      <w:lvlText w:val="•"/>
      <w:lvlJc w:val="left"/>
      <w:pPr>
        <w:ind w:left="4436" w:hanging="360"/>
      </w:pPr>
      <w:rPr>
        <w:rFonts w:hint="default"/>
        <w:lang w:val="sk-SK" w:eastAsia="en-US" w:bidi="ar-SA"/>
      </w:rPr>
    </w:lvl>
    <w:lvl w:ilvl="6">
      <w:start w:val="0"/>
      <w:numFmt w:val="bullet"/>
      <w:lvlText w:val="•"/>
      <w:lvlJc w:val="left"/>
      <w:pPr>
        <w:ind w:left="5420" w:hanging="360"/>
      </w:pPr>
      <w:rPr>
        <w:rFonts w:hint="default"/>
        <w:lang w:val="sk-SK" w:eastAsia="en-US" w:bidi="ar-SA"/>
      </w:rPr>
    </w:lvl>
    <w:lvl w:ilvl="7">
      <w:start w:val="0"/>
      <w:numFmt w:val="bullet"/>
      <w:lvlText w:val="•"/>
      <w:lvlJc w:val="left"/>
      <w:pPr>
        <w:ind w:left="6404" w:hanging="360"/>
      </w:pPr>
      <w:rPr>
        <w:rFonts w:hint="default"/>
        <w:lang w:val="sk-SK" w:eastAsia="en-US" w:bidi="ar-SA"/>
      </w:rPr>
    </w:lvl>
    <w:lvl w:ilvl="8">
      <w:start w:val="0"/>
      <w:numFmt w:val="bullet"/>
      <w:lvlText w:val="•"/>
      <w:lvlJc w:val="left"/>
      <w:pPr>
        <w:ind w:left="7388" w:hanging="360"/>
      </w:pPr>
      <w:rPr>
        <w:rFonts w:hint="default"/>
        <w:lang w:val="sk-SK" w:eastAsia="en-US" w:bidi="ar-SA"/>
      </w:rPr>
    </w:lvl>
  </w:abstractNum>
  <w:abstractNum w:abstractNumId="0">
    <w:multiLevelType w:val="hybridMultilevel"/>
    <w:lvl w:ilvl="0">
      <w:start w:val="1"/>
      <w:numFmt w:val="decimal"/>
      <w:lvlText w:val="%1."/>
      <w:lvlJc w:val="left"/>
      <w:pPr>
        <w:ind w:left="863" w:hanging="360"/>
        <w:jc w:val="left"/>
      </w:pPr>
      <w:rPr>
        <w:rFonts w:hint="default" w:ascii="Times New Roman" w:hAnsi="Times New Roman" w:eastAsia="Times New Roman" w:cs="Times New Roman"/>
        <w:b/>
        <w:bCs/>
        <w:i w:val="0"/>
        <w:iCs w:val="0"/>
        <w:spacing w:val="0"/>
        <w:w w:val="100"/>
        <w:sz w:val="24"/>
        <w:szCs w:val="24"/>
        <w:lang w:val="sk-SK" w:eastAsia="en-US" w:bidi="ar-SA"/>
      </w:rPr>
    </w:lvl>
    <w:lvl w:ilvl="1">
      <w:start w:val="0"/>
      <w:numFmt w:val="bullet"/>
      <w:lvlText w:val="•"/>
      <w:lvlJc w:val="left"/>
      <w:pPr>
        <w:ind w:left="1709" w:hanging="360"/>
      </w:pPr>
      <w:rPr>
        <w:rFonts w:hint="default"/>
        <w:lang w:val="sk-SK" w:eastAsia="en-US" w:bidi="ar-SA"/>
      </w:rPr>
    </w:lvl>
    <w:lvl w:ilvl="2">
      <w:start w:val="0"/>
      <w:numFmt w:val="bullet"/>
      <w:lvlText w:val="•"/>
      <w:lvlJc w:val="left"/>
      <w:pPr>
        <w:ind w:left="2559" w:hanging="360"/>
      </w:pPr>
      <w:rPr>
        <w:rFonts w:hint="default"/>
        <w:lang w:val="sk-SK" w:eastAsia="en-US" w:bidi="ar-SA"/>
      </w:rPr>
    </w:lvl>
    <w:lvl w:ilvl="3">
      <w:start w:val="0"/>
      <w:numFmt w:val="bullet"/>
      <w:lvlText w:val="•"/>
      <w:lvlJc w:val="left"/>
      <w:pPr>
        <w:ind w:left="3408" w:hanging="360"/>
      </w:pPr>
      <w:rPr>
        <w:rFonts w:hint="default"/>
        <w:lang w:val="sk-SK" w:eastAsia="en-US" w:bidi="ar-SA"/>
      </w:rPr>
    </w:lvl>
    <w:lvl w:ilvl="4">
      <w:start w:val="0"/>
      <w:numFmt w:val="bullet"/>
      <w:lvlText w:val="•"/>
      <w:lvlJc w:val="left"/>
      <w:pPr>
        <w:ind w:left="4258" w:hanging="360"/>
      </w:pPr>
      <w:rPr>
        <w:rFonts w:hint="default"/>
        <w:lang w:val="sk-SK" w:eastAsia="en-US" w:bidi="ar-SA"/>
      </w:rPr>
    </w:lvl>
    <w:lvl w:ilvl="5">
      <w:start w:val="0"/>
      <w:numFmt w:val="bullet"/>
      <w:lvlText w:val="•"/>
      <w:lvlJc w:val="left"/>
      <w:pPr>
        <w:ind w:left="5108" w:hanging="360"/>
      </w:pPr>
      <w:rPr>
        <w:rFonts w:hint="default"/>
        <w:lang w:val="sk-SK" w:eastAsia="en-US" w:bidi="ar-SA"/>
      </w:rPr>
    </w:lvl>
    <w:lvl w:ilvl="6">
      <w:start w:val="0"/>
      <w:numFmt w:val="bullet"/>
      <w:lvlText w:val="•"/>
      <w:lvlJc w:val="left"/>
      <w:pPr>
        <w:ind w:left="5957" w:hanging="360"/>
      </w:pPr>
      <w:rPr>
        <w:rFonts w:hint="default"/>
        <w:lang w:val="sk-SK" w:eastAsia="en-US" w:bidi="ar-SA"/>
      </w:rPr>
    </w:lvl>
    <w:lvl w:ilvl="7">
      <w:start w:val="0"/>
      <w:numFmt w:val="bullet"/>
      <w:lvlText w:val="•"/>
      <w:lvlJc w:val="left"/>
      <w:pPr>
        <w:ind w:left="6807" w:hanging="360"/>
      </w:pPr>
      <w:rPr>
        <w:rFonts w:hint="default"/>
        <w:lang w:val="sk-SK" w:eastAsia="en-US" w:bidi="ar-SA"/>
      </w:rPr>
    </w:lvl>
    <w:lvl w:ilvl="8">
      <w:start w:val="0"/>
      <w:numFmt w:val="bullet"/>
      <w:lvlText w:val="•"/>
      <w:lvlJc w:val="left"/>
      <w:pPr>
        <w:ind w:left="7657" w:hanging="360"/>
      </w:pPr>
      <w:rPr>
        <w:rFonts w:hint="default"/>
        <w:lang w:val="sk-SK"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sk-SK"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sk-SK" w:eastAsia="en-US" w:bidi="ar-SA"/>
    </w:rPr>
  </w:style>
  <w:style w:styleId="Heading1" w:type="paragraph">
    <w:name w:val="Heading 1"/>
    <w:basedOn w:val="Normal"/>
    <w:uiPriority w:val="1"/>
    <w:qFormat/>
    <w:pPr>
      <w:spacing w:before="277"/>
      <w:jc w:val="center"/>
      <w:outlineLvl w:val="1"/>
    </w:pPr>
    <w:rPr>
      <w:rFonts w:ascii="Times New Roman" w:hAnsi="Times New Roman" w:eastAsia="Times New Roman" w:cs="Times New Roman"/>
      <w:b/>
      <w:bCs/>
      <w:sz w:val="32"/>
      <w:szCs w:val="32"/>
      <w:lang w:val="sk-SK" w:eastAsia="en-US" w:bidi="ar-SA"/>
    </w:rPr>
  </w:style>
  <w:style w:styleId="Heading2" w:type="paragraph">
    <w:name w:val="Heading 2"/>
    <w:basedOn w:val="Normal"/>
    <w:uiPriority w:val="1"/>
    <w:qFormat/>
    <w:pPr>
      <w:spacing w:before="310"/>
      <w:ind w:left="2935" w:right="263" w:hanging="257"/>
      <w:outlineLvl w:val="2"/>
    </w:pPr>
    <w:rPr>
      <w:rFonts w:ascii="Times New Roman" w:hAnsi="Times New Roman" w:eastAsia="Times New Roman" w:cs="Times New Roman"/>
      <w:b/>
      <w:bCs/>
      <w:sz w:val="28"/>
      <w:szCs w:val="28"/>
      <w:lang w:val="sk-SK" w:eastAsia="en-US" w:bidi="ar-SA"/>
    </w:rPr>
  </w:style>
  <w:style w:styleId="ListParagraph" w:type="paragraph">
    <w:name w:val="List Paragraph"/>
    <w:basedOn w:val="Normal"/>
    <w:uiPriority w:val="1"/>
    <w:qFormat/>
    <w:pPr>
      <w:ind w:left="502" w:hanging="359"/>
    </w:pPr>
    <w:rPr>
      <w:rFonts w:ascii="Times New Roman" w:hAnsi="Times New Roman" w:eastAsia="Times New Roman" w:cs="Times New Roman"/>
      <w:lang w:val="sk-SK" w:eastAsia="en-US" w:bidi="ar-SA"/>
    </w:rPr>
  </w:style>
  <w:style w:styleId="TableParagraph" w:type="paragraph">
    <w:name w:val="Table Paragraph"/>
    <w:basedOn w:val="Normal"/>
    <w:uiPriority w:val="1"/>
    <w:qFormat/>
    <w:pPr/>
    <w:rPr>
      <w:lang w:val="sk-SK"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slick</dc:creator>
  <dc:title>Miestny úrad mestskej časti Košice – Dargovských Hrdinov</dc:title>
  <dcterms:created xsi:type="dcterms:W3CDTF">2026-08-12T07:58:34Z</dcterms:created>
  <dcterms:modified xsi:type="dcterms:W3CDTF">2026-08-12T07:58:34Z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2026-08-12T00:00:00Z</vt:filetime>
  </property>
  <property fmtid="{D5CDD505-2E9C-101B-9397-08002B2CF9AE}" pid="4" name="Creator">
    <vt:lpwstr>Microsoft® Word 2019</vt:lpwstr>
  </property>
  <property fmtid="{D5CDD505-2E9C-101B-9397-08002B2CF9AE}" pid="5" name="LastSaved">
    <vt:filetime>2026-08-12T00:00:00Z</vt:filetime>
  </property>
  <property fmtid="{D5CDD505-2E9C-101B-9397-08002B2CF9AE}" pid="6" name="Producer">
    <vt:lpwstr>Microsoft® Word 2019</vt:lpwstr>
  </property>
</Properties>
</file>